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42F9E" w14:textId="3500DC2D" w:rsidR="006753A6" w:rsidRDefault="00BC715E" w:rsidP="006D5B42">
      <w:pPr>
        <w:pStyle w:val="StileTitolo1AllineatoalcentroPrima0ptDopo0pt"/>
      </w:pPr>
      <w:r>
        <w:t xml:space="preserve"> </w:t>
      </w:r>
      <w:r w:rsidR="006753A6">
        <w:t>PAROLA</w:t>
      </w:r>
      <w:r w:rsidR="00712C18">
        <w:t xml:space="preserve"> </w:t>
      </w:r>
      <w:r w:rsidR="006753A6">
        <w:t>VERITÀ</w:t>
      </w:r>
      <w:r w:rsidR="00712C18">
        <w:t xml:space="preserve"> </w:t>
      </w:r>
      <w:r w:rsidR="006753A6">
        <w:t xml:space="preserve">FEDE </w:t>
      </w:r>
    </w:p>
    <w:p w14:paraId="363C14CA" w14:textId="79AC1EAA" w:rsidR="00DE659C" w:rsidRPr="00AD3955" w:rsidRDefault="00356FBF" w:rsidP="00BE0465">
      <w:pPr>
        <w:pStyle w:val="Titolo1"/>
        <w:spacing w:before="0"/>
        <w:jc w:val="center"/>
        <w:rPr>
          <w:sz w:val="28"/>
          <w:szCs w:val="28"/>
        </w:rPr>
      </w:pPr>
      <w:r w:rsidRPr="00356FBF">
        <w:rPr>
          <w:sz w:val="28"/>
          <w:szCs w:val="28"/>
        </w:rPr>
        <w:t>Chi crede nel Figlio ha la vita eterna</w:t>
      </w:r>
    </w:p>
    <w:p w14:paraId="79749B47" w14:textId="70C5E4BD" w:rsidR="00E55CBB" w:rsidRPr="00872E1D" w:rsidRDefault="00E55CBB" w:rsidP="00E55CBB">
      <w:pPr>
        <w:spacing w:after="120"/>
        <w:jc w:val="both"/>
        <w:rPr>
          <w:rFonts w:ascii="Arial" w:hAnsi="Arial" w:cs="Arial"/>
          <w:i/>
          <w:iCs/>
        </w:rPr>
      </w:pPr>
      <w:r w:rsidRPr="00872E1D">
        <w:rPr>
          <w:rFonts w:ascii="Arial" w:hAnsi="Arial" w:cs="Arial"/>
        </w:rPr>
        <w:t xml:space="preserve">La fede in Cristo Gesù è necessaria per avere la vita eterna. Questa necessità nasce da una verità storica: l’uomo è nella morte. Questa la condizione di ogni uomo. Ogni uomo nasce nella morte e consuma i suoi giorni nel morte. Dio ha stabilito con decreto eterno che dalla morte di passi nella vita, non solo per la fede in Cristo Gesù, ma anche vivendo la vita di Cristo in Cristo, con Cristo, per Cristo. Questo decreto eterno è così rivelato dall’Apostolo Paolo: </w:t>
      </w:r>
      <w:r w:rsidRPr="00872E1D">
        <w:rPr>
          <w:rFonts w:ascii="Arial" w:hAnsi="Arial" w:cs="Arial"/>
          <w:i/>
          <w:iCs/>
        </w:rPr>
        <w:t xml:space="preserve">“Benedetto Dio, Padre del Signore nostro Gesù Cristo, che ci ha benedetti con ogni benedizione spirituale nei cieli in Cristo. In lui ci ha scelti prima della creazione del mondo per essere santi e immacolati di fronte a lui nella carità, predestinandoci a essere per lui figli adottivi mediante Gesù Cristo, secondo il disegno d’amore della sua volontà, a lode dello splendore della sua grazia, di cui ci ha gratificati nel Figlio amato. In lui, mediante il suo sangue, abbiamo la redenzione, il perdono delle colpe, secondo la ricchezza della sua grazia. Egli l’ha riversata in abbondanza su di noi con ogni sapienza e intelligenza, facendoci conoscere il mistero della sua volontà, secondo la benevolenza che in lui si era proposto per il governo della pienezza dei tempi: ricondurre al Cristo, unico capo, tutte le cose, quelle nei cieli e quelle sulla terra. In lui siamo stati fatti anche eredi, predestinati – secondo il progetto di colui che tutto opera secondo la sua volontà – a essere lode della sua gloria, noi, che già prima abbiamo sperato nel Cristo. In lui anche voi, dopo avere ascoltato la parola della verità, il Vangelo della vostra salvezza, e avere in esso creduto,  avete ricevuto il sigillo dello Spirito Santo che era stato promesso, il quale è caparra della nostra eredità, in attesa della completa redenzione di coloro che Dio si è acquistato a lode della sua gloria (Ef 1,3-14). </w:t>
      </w:r>
    </w:p>
    <w:p w14:paraId="3BF3FBEA" w14:textId="180BC5E7" w:rsidR="00356FBF" w:rsidRPr="00872E1D" w:rsidRDefault="00E55CBB" w:rsidP="005A4F79">
      <w:pPr>
        <w:spacing w:after="120"/>
        <w:jc w:val="both"/>
        <w:rPr>
          <w:rFonts w:ascii="Arial" w:hAnsi="Arial" w:cs="Arial"/>
        </w:rPr>
      </w:pPr>
      <w:r w:rsidRPr="00872E1D">
        <w:rPr>
          <w:rFonts w:ascii="Arial" w:hAnsi="Arial" w:cs="Arial"/>
        </w:rPr>
        <w:t xml:space="preserve">Gesù non dice solamente che: </w:t>
      </w:r>
      <w:r w:rsidRPr="00872E1D">
        <w:rPr>
          <w:rFonts w:ascii="Arial" w:hAnsi="Arial" w:cs="Arial"/>
          <w:i/>
          <w:iCs/>
        </w:rPr>
        <w:t>“chi crede nel Figlio ha la vita eterna”</w:t>
      </w:r>
      <w:r w:rsidRPr="00872E1D">
        <w:rPr>
          <w:rFonts w:ascii="Arial" w:hAnsi="Arial" w:cs="Arial"/>
        </w:rPr>
        <w:t xml:space="preserve">, dice anche: </w:t>
      </w:r>
      <w:r w:rsidRPr="00872E1D">
        <w:rPr>
          <w:rFonts w:ascii="Arial" w:hAnsi="Arial" w:cs="Arial"/>
          <w:i/>
          <w:iCs/>
        </w:rPr>
        <w:t xml:space="preserve">“Chi non obbedisce al Figlio non vedrà la vita, ma l’ira di Dio rimane su di lui”. </w:t>
      </w:r>
      <w:r w:rsidRPr="00872E1D">
        <w:rPr>
          <w:rFonts w:ascii="Arial" w:hAnsi="Arial" w:cs="Arial"/>
        </w:rPr>
        <w:t>Perché si possa credere è necessario che Gesù Gesù venga fatto conoscere a ogni uomo che vive sulla nostra terra. Ma anche perché non si creda in Lui è necessario che Cristo Gesù venga fatto conoscere a ogni uomo.</w:t>
      </w:r>
      <w:r w:rsidR="0047481C" w:rsidRPr="00872E1D">
        <w:rPr>
          <w:rFonts w:ascii="Arial" w:hAnsi="Arial" w:cs="Arial"/>
        </w:rPr>
        <w:t xml:space="preserve"> Anche questa verità è così rivelata dall’Apostolo Paolo: </w:t>
      </w:r>
      <w:r w:rsidR="0047481C" w:rsidRPr="00872E1D">
        <w:rPr>
          <w:rFonts w:ascii="Arial" w:hAnsi="Arial" w:cs="Arial"/>
          <w:i/>
          <w:iCs/>
        </w:rPr>
        <w:t xml:space="preserve">“Mosè descrive così la giustizia che viene dalla Legge: L’uomo che la mette in pratica, per mezzo di essa vivrà. Invece, la giustizia che viene dalla fede parla così: Non dire nel tuo cuore: Chi salirà al cielo? – per farne cioè discendere Cristo –; oppure: Chi scenderà nell’abisso? – per fare cioè risalire Cristo dai morti. Che cosa dice dunque? Vicino a te è la Parola, sulla tua bocca e nel tuo cuore, cioè la parola della fede che noi predichiamo. Perché se con la tua bocca proclamerai: «Gesù è il Signore!», e con il tuo cuore crederai che Dio lo ha risuscitato dai morti, sarai salvo. Con il cuore infatti si crede per ottenere la giustizia, e con la bocca si fa la professione di fede per avere la salvezza. Dice infatti la Scrittura: Chiunque crede in lui non sarà deluso. Poiché non c’è distinzione fra Giudeo e Greco, dato che lui stesso è il Signore di tutti, ricco verso tutti quelli che lo invocano. Infatti: Chiunque invocherà il nome del Signore sarà salvato. Ora, come invocheranno colui nel quale non hanno creduto? Come crederanno in colui del quale non hanno sentito parlare? Come ne sentiranno parlare senza qualcuno che lo annunci? E come lo annunceranno, se non sono stati inviati? Come sta scritto: Quanto sono belli i piedi di coloro che recano un lieto annuncio di bene! Ma non tutti hanno obbedito al Vangelo. Lo dice Isaia: Signore, chi ha creduto dopo averci ascoltato? Dunque, la fede viene dall’ascolto e l’ascolto riguarda la parola di Cristo (Rm 10.5-17). </w:t>
      </w:r>
      <w:r w:rsidR="0047481C" w:rsidRPr="00872E1D">
        <w:rPr>
          <w:rFonts w:ascii="Arial" w:hAnsi="Arial" w:cs="Arial"/>
        </w:rPr>
        <w:t>Se noi oggi diciamo che il Vangelo non va più predicato, noi altro non diciamo se non che Cristo non è più la via della vita e della salvezza. Ma diciamo anche che la non fede in Lui neanche è motivo di perdizione e di non salvezza. È questa oggi la grande responsabilità di Vescov</w:t>
      </w:r>
      <w:r w:rsidR="00872E1D" w:rsidRPr="00872E1D">
        <w:rPr>
          <w:rFonts w:ascii="Arial" w:hAnsi="Arial" w:cs="Arial"/>
        </w:rPr>
        <w:t>i</w:t>
      </w:r>
      <w:r w:rsidR="0047481C" w:rsidRPr="00872E1D">
        <w:rPr>
          <w:rFonts w:ascii="Arial" w:hAnsi="Arial" w:cs="Arial"/>
        </w:rPr>
        <w:t xml:space="preserve"> e di Presbiteri: per la loro non retta predicazione di Gesù si condanna ogni uomo a vivere una vita di morte, l</w:t>
      </w:r>
      <w:r w:rsidR="00872E1D" w:rsidRPr="00872E1D">
        <w:rPr>
          <w:rFonts w:ascii="Arial" w:hAnsi="Arial" w:cs="Arial"/>
        </w:rPr>
        <w:t>a</w:t>
      </w:r>
      <w:r w:rsidR="0047481C" w:rsidRPr="00872E1D">
        <w:rPr>
          <w:rFonts w:ascii="Arial" w:hAnsi="Arial" w:cs="Arial"/>
        </w:rPr>
        <w:t xml:space="preserve"> cui fine sarà la perdizione eterna. In verità si sta facendo molto di più: si stanno celebrando i distruttori della fede in Cristo, gli operatori di scandali e di iniquità come veri santi dei nostri giorni. </w:t>
      </w:r>
      <w:r w:rsidR="00872E1D" w:rsidRPr="00872E1D">
        <w:rPr>
          <w:rFonts w:ascii="Arial" w:hAnsi="Arial" w:cs="Arial"/>
        </w:rPr>
        <w:t xml:space="preserve">Si </w:t>
      </w:r>
      <w:r w:rsidR="0047481C" w:rsidRPr="00872E1D">
        <w:rPr>
          <w:rFonts w:ascii="Arial" w:hAnsi="Arial" w:cs="Arial"/>
        </w:rPr>
        <w:t>celebrano i loro funerali come se fossero essi i martiri dei tempi moderni.</w:t>
      </w:r>
    </w:p>
    <w:p w14:paraId="10DF8244" w14:textId="47B56FEE" w:rsidR="000B02B1" w:rsidRPr="00872E1D" w:rsidRDefault="00356FBF" w:rsidP="009734B5">
      <w:pPr>
        <w:spacing w:after="120"/>
        <w:jc w:val="both"/>
        <w:rPr>
          <w:rFonts w:ascii="Arial" w:hAnsi="Arial" w:cs="Arial"/>
          <w:i/>
          <w:iCs/>
        </w:rPr>
      </w:pPr>
      <w:r w:rsidRPr="00872E1D">
        <w:rPr>
          <w:rFonts w:ascii="Arial" w:hAnsi="Arial" w:cs="Arial"/>
          <w:i/>
          <w:iCs/>
        </w:rPr>
        <w:t>Dopo</w:t>
      </w:r>
      <w:r w:rsidR="009734B5" w:rsidRPr="00872E1D">
        <w:rPr>
          <w:rFonts w:ascii="Arial" w:hAnsi="Arial" w:cs="Arial"/>
          <w:i/>
          <w:iCs/>
        </w:rPr>
        <w:t xml:space="preserve"> queste cose, Gesù andò con i suoi discepoli nella regione della Giudea, e là si tratteneva con loro e battezzava. </w:t>
      </w:r>
      <w:r w:rsidRPr="00872E1D">
        <w:rPr>
          <w:rFonts w:ascii="Arial" w:hAnsi="Arial" w:cs="Arial"/>
          <w:i/>
          <w:iCs/>
        </w:rPr>
        <w:t>Anche</w:t>
      </w:r>
      <w:r w:rsidR="009734B5" w:rsidRPr="00872E1D">
        <w:rPr>
          <w:rFonts w:ascii="Arial" w:hAnsi="Arial" w:cs="Arial"/>
          <w:i/>
          <w:iCs/>
        </w:rPr>
        <w:t xml:space="preserve"> Giovanni battezzava a Ennòn, vicino a Salìm, perché là c’era molta acqua; e la gente andava a farsi battezzare. </w:t>
      </w:r>
      <w:r w:rsidRPr="00872E1D">
        <w:rPr>
          <w:rFonts w:ascii="Arial" w:hAnsi="Arial" w:cs="Arial"/>
          <w:i/>
          <w:iCs/>
        </w:rPr>
        <w:t>Giovanni</w:t>
      </w:r>
      <w:r w:rsidR="009734B5" w:rsidRPr="00872E1D">
        <w:rPr>
          <w:rFonts w:ascii="Arial" w:hAnsi="Arial" w:cs="Arial"/>
          <w:i/>
          <w:iCs/>
        </w:rPr>
        <w:t>, infatti, non era ancora stato gettato in prigione.</w:t>
      </w:r>
      <w:r w:rsidRPr="00872E1D">
        <w:rPr>
          <w:rFonts w:ascii="Arial" w:hAnsi="Arial" w:cs="Arial"/>
          <w:i/>
          <w:iCs/>
        </w:rPr>
        <w:t xml:space="preserve"> Nacque</w:t>
      </w:r>
      <w:r w:rsidR="009734B5" w:rsidRPr="00872E1D">
        <w:rPr>
          <w:rFonts w:ascii="Arial" w:hAnsi="Arial" w:cs="Arial"/>
          <w:i/>
          <w:iCs/>
        </w:rPr>
        <w:t xml:space="preserve"> allora una discussione tra i discepoli di Giovanni e un Giudeo riguardo alla purificazione rituale. </w:t>
      </w:r>
      <w:r w:rsidRPr="00872E1D">
        <w:rPr>
          <w:rFonts w:ascii="Arial" w:hAnsi="Arial" w:cs="Arial"/>
          <w:i/>
          <w:iCs/>
        </w:rPr>
        <w:t>Andarono</w:t>
      </w:r>
      <w:r w:rsidR="009734B5" w:rsidRPr="00872E1D">
        <w:rPr>
          <w:rFonts w:ascii="Arial" w:hAnsi="Arial" w:cs="Arial"/>
          <w:i/>
          <w:iCs/>
        </w:rPr>
        <w:t xml:space="preserve"> da Giovanni e gli dissero: «Rabbì, colui che era con te dall’altra parte del Giordano e al quale hai dato testimonianza, ecco, sta battezzando e tutti accorrono a lui». </w:t>
      </w:r>
      <w:r w:rsidRPr="00872E1D">
        <w:rPr>
          <w:rFonts w:ascii="Arial" w:hAnsi="Arial" w:cs="Arial"/>
          <w:i/>
          <w:iCs/>
        </w:rPr>
        <w:t>Giovanni</w:t>
      </w:r>
      <w:r w:rsidR="009734B5" w:rsidRPr="00872E1D">
        <w:rPr>
          <w:rFonts w:ascii="Arial" w:hAnsi="Arial" w:cs="Arial"/>
          <w:i/>
          <w:iCs/>
        </w:rPr>
        <w:t xml:space="preserve"> rispose: «Nessuno può prendersi qualcosa se non gli è stata data dal cielo. </w:t>
      </w:r>
      <w:r w:rsidRPr="00872E1D">
        <w:rPr>
          <w:rFonts w:ascii="Arial" w:hAnsi="Arial" w:cs="Arial"/>
          <w:i/>
          <w:iCs/>
        </w:rPr>
        <w:t>Voi</w:t>
      </w:r>
      <w:r w:rsidR="009734B5" w:rsidRPr="00872E1D">
        <w:rPr>
          <w:rFonts w:ascii="Arial" w:hAnsi="Arial" w:cs="Arial"/>
          <w:i/>
          <w:iCs/>
        </w:rPr>
        <w:t xml:space="preserve"> stessi mi siete testimoni che io ho detto: “Non sono io il Cristo”, ma: “Sono stato mandato avanti a lui”. </w:t>
      </w:r>
      <w:r w:rsidRPr="00872E1D">
        <w:rPr>
          <w:rFonts w:ascii="Arial" w:hAnsi="Arial" w:cs="Arial"/>
          <w:i/>
          <w:iCs/>
        </w:rPr>
        <w:t>Lo</w:t>
      </w:r>
      <w:r w:rsidR="009734B5" w:rsidRPr="00872E1D">
        <w:rPr>
          <w:rFonts w:ascii="Arial" w:hAnsi="Arial" w:cs="Arial"/>
          <w:i/>
          <w:iCs/>
        </w:rPr>
        <w:t xml:space="preserve"> sposo è colui al quale appartiene la sposa; ma l’amico dello sposo, che è presente e l’ascolta, esulta di gioia alla voce dello sposo. Ora questa mia gioia è piena. </w:t>
      </w:r>
      <w:r w:rsidRPr="00872E1D">
        <w:rPr>
          <w:rFonts w:ascii="Arial" w:hAnsi="Arial" w:cs="Arial"/>
          <w:i/>
          <w:iCs/>
        </w:rPr>
        <w:t>Lui</w:t>
      </w:r>
      <w:r w:rsidR="009734B5" w:rsidRPr="00872E1D">
        <w:rPr>
          <w:rFonts w:ascii="Arial" w:hAnsi="Arial" w:cs="Arial"/>
          <w:i/>
          <w:iCs/>
        </w:rPr>
        <w:t xml:space="preserve"> deve crescere; io, invece, diminuire».</w:t>
      </w:r>
      <w:r w:rsidRPr="00872E1D">
        <w:rPr>
          <w:rFonts w:ascii="Arial" w:hAnsi="Arial" w:cs="Arial"/>
          <w:i/>
          <w:iCs/>
        </w:rPr>
        <w:t xml:space="preserve"> Chi</w:t>
      </w:r>
      <w:r w:rsidR="009734B5" w:rsidRPr="00872E1D">
        <w:rPr>
          <w:rFonts w:ascii="Arial" w:hAnsi="Arial" w:cs="Arial"/>
          <w:i/>
          <w:iCs/>
        </w:rPr>
        <w:t xml:space="preserve"> viene dall’alto è al di sopra di tutti; ma chi viene dalla terra, appartiene alla terra e parla secondo la terra. Chi viene dal cielo è al di sopra di tutti. </w:t>
      </w:r>
      <w:r w:rsidRPr="00872E1D">
        <w:rPr>
          <w:rFonts w:ascii="Arial" w:hAnsi="Arial" w:cs="Arial"/>
          <w:i/>
          <w:iCs/>
        </w:rPr>
        <w:t>Egli</w:t>
      </w:r>
      <w:r w:rsidR="009734B5" w:rsidRPr="00872E1D">
        <w:rPr>
          <w:rFonts w:ascii="Arial" w:hAnsi="Arial" w:cs="Arial"/>
          <w:i/>
          <w:iCs/>
        </w:rPr>
        <w:t xml:space="preserve"> attesta ciò che ha visto e udito, eppure nessuno accetta la sua testimonianza. </w:t>
      </w:r>
      <w:r w:rsidRPr="00872E1D">
        <w:rPr>
          <w:rFonts w:ascii="Arial" w:hAnsi="Arial" w:cs="Arial"/>
          <w:i/>
          <w:iCs/>
        </w:rPr>
        <w:t>Chi</w:t>
      </w:r>
      <w:r w:rsidR="009734B5" w:rsidRPr="00872E1D">
        <w:rPr>
          <w:rFonts w:ascii="Arial" w:hAnsi="Arial" w:cs="Arial"/>
          <w:i/>
          <w:iCs/>
        </w:rPr>
        <w:t xml:space="preserve"> ne accetta la testimonianza, </w:t>
      </w:r>
      <w:r w:rsidR="009734B5" w:rsidRPr="00872E1D">
        <w:rPr>
          <w:rFonts w:ascii="Arial" w:hAnsi="Arial" w:cs="Arial"/>
          <w:i/>
          <w:iCs/>
        </w:rPr>
        <w:lastRenderedPageBreak/>
        <w:t xml:space="preserve">conferma che Dio è veritiero. </w:t>
      </w:r>
      <w:r w:rsidRPr="00872E1D">
        <w:rPr>
          <w:rFonts w:ascii="Arial" w:hAnsi="Arial" w:cs="Arial"/>
          <w:i/>
          <w:iCs/>
        </w:rPr>
        <w:t>Colui</w:t>
      </w:r>
      <w:r w:rsidR="009734B5" w:rsidRPr="00872E1D">
        <w:rPr>
          <w:rFonts w:ascii="Arial" w:hAnsi="Arial" w:cs="Arial"/>
          <w:i/>
          <w:iCs/>
        </w:rPr>
        <w:t xml:space="preserve"> infatti che Dio ha mandato dice le parole di Dio: senza misura egli dà lo Spirito. Il Padre ama il Figlio e gli ha dato in mano ogni cosa. </w:t>
      </w:r>
      <w:r w:rsidRPr="00872E1D">
        <w:rPr>
          <w:rFonts w:ascii="Arial" w:hAnsi="Arial" w:cs="Arial"/>
          <w:i/>
          <w:iCs/>
        </w:rPr>
        <w:t>Chi</w:t>
      </w:r>
      <w:r w:rsidR="009734B5" w:rsidRPr="00872E1D">
        <w:rPr>
          <w:rFonts w:ascii="Arial" w:hAnsi="Arial" w:cs="Arial"/>
          <w:i/>
          <w:iCs/>
        </w:rPr>
        <w:t xml:space="preserve"> crede nel Figlio ha la vita eterna; chi non obbedisce al Figlio non vedrà la vita, ma l’ira di Dio rimane su di lui.</w:t>
      </w:r>
      <w:r w:rsidR="00FA156F" w:rsidRPr="00872E1D">
        <w:rPr>
          <w:rFonts w:ascii="Arial" w:hAnsi="Arial" w:cs="Arial"/>
          <w:i/>
          <w:iCs/>
        </w:rPr>
        <w:t xml:space="preserve"> </w:t>
      </w:r>
      <w:r w:rsidR="009479CD" w:rsidRPr="00872E1D">
        <w:rPr>
          <w:rFonts w:ascii="Arial" w:hAnsi="Arial" w:cs="Arial"/>
          <w:i/>
          <w:iCs/>
        </w:rPr>
        <w:t>(</w:t>
      </w:r>
      <w:r w:rsidR="00790C81" w:rsidRPr="00872E1D">
        <w:rPr>
          <w:rFonts w:ascii="Arial" w:hAnsi="Arial" w:cs="Arial"/>
          <w:i/>
          <w:iCs/>
        </w:rPr>
        <w:t>Gv</w:t>
      </w:r>
      <w:r w:rsidR="00D03800" w:rsidRPr="00872E1D">
        <w:rPr>
          <w:rFonts w:ascii="Arial" w:hAnsi="Arial" w:cs="Arial"/>
          <w:i/>
          <w:iCs/>
        </w:rPr>
        <w:t xml:space="preserve"> </w:t>
      </w:r>
      <w:r w:rsidR="000A342F" w:rsidRPr="00872E1D">
        <w:rPr>
          <w:rFonts w:ascii="Arial" w:hAnsi="Arial" w:cs="Arial"/>
          <w:i/>
          <w:iCs/>
        </w:rPr>
        <w:t>3</w:t>
      </w:r>
      <w:r w:rsidR="009479CD" w:rsidRPr="00872E1D">
        <w:rPr>
          <w:rFonts w:ascii="Arial" w:hAnsi="Arial" w:cs="Arial"/>
          <w:i/>
          <w:iCs/>
        </w:rPr>
        <w:t>,</w:t>
      </w:r>
      <w:r w:rsidR="009734B5" w:rsidRPr="00872E1D">
        <w:rPr>
          <w:rFonts w:ascii="Arial" w:hAnsi="Arial" w:cs="Arial"/>
          <w:i/>
          <w:iCs/>
        </w:rPr>
        <w:t>22</w:t>
      </w:r>
      <w:r w:rsidR="00920213" w:rsidRPr="00872E1D">
        <w:rPr>
          <w:rFonts w:ascii="Arial" w:hAnsi="Arial" w:cs="Arial"/>
          <w:i/>
          <w:iCs/>
        </w:rPr>
        <w:t>-</w:t>
      </w:r>
      <w:r w:rsidR="009734B5" w:rsidRPr="00872E1D">
        <w:rPr>
          <w:rFonts w:ascii="Arial" w:hAnsi="Arial" w:cs="Arial"/>
          <w:i/>
          <w:iCs/>
        </w:rPr>
        <w:t>36</w:t>
      </w:r>
      <w:r w:rsidR="00920213" w:rsidRPr="00872E1D">
        <w:rPr>
          <w:rFonts w:ascii="Arial" w:hAnsi="Arial" w:cs="Arial"/>
          <w:i/>
          <w:iCs/>
        </w:rPr>
        <w:t xml:space="preserve">). </w:t>
      </w:r>
      <w:r w:rsidR="003542F4" w:rsidRPr="00872E1D">
        <w:rPr>
          <w:rFonts w:ascii="Arial" w:hAnsi="Arial" w:cs="Arial"/>
          <w:i/>
          <w:iCs/>
        </w:rPr>
        <w:t xml:space="preserve"> </w:t>
      </w:r>
      <w:r w:rsidR="002941B2" w:rsidRPr="00872E1D">
        <w:rPr>
          <w:rFonts w:ascii="Arial" w:hAnsi="Arial" w:cs="Arial"/>
          <w:i/>
          <w:iCs/>
        </w:rPr>
        <w:t xml:space="preserve"> </w:t>
      </w:r>
    </w:p>
    <w:p w14:paraId="2722FB82" w14:textId="29EDCDBA" w:rsidR="00636D20" w:rsidRPr="00872E1D" w:rsidRDefault="0047481C" w:rsidP="005A4F79">
      <w:pPr>
        <w:spacing w:after="120"/>
        <w:jc w:val="both"/>
        <w:rPr>
          <w:rFonts w:ascii="Arial" w:hAnsi="Arial" w:cs="Arial"/>
        </w:rPr>
      </w:pPr>
      <w:r w:rsidRPr="00872E1D">
        <w:rPr>
          <w:rFonts w:ascii="Arial" w:hAnsi="Arial" w:cs="Arial"/>
        </w:rPr>
        <w:t xml:space="preserve">Vale per ogni Apostolo e per ogni Presbitero </w:t>
      </w:r>
      <w:r w:rsidR="00493615" w:rsidRPr="00872E1D">
        <w:rPr>
          <w:rFonts w:ascii="Arial" w:hAnsi="Arial" w:cs="Arial"/>
        </w:rPr>
        <w:t>la Parola che Dio disse al  Profeta Ezechiele:</w:t>
      </w:r>
    </w:p>
    <w:p w14:paraId="398F94A5" w14:textId="21C2BF7C" w:rsidR="00493615" w:rsidRPr="00872E1D" w:rsidRDefault="00493615" w:rsidP="00493615">
      <w:pPr>
        <w:spacing w:after="120"/>
        <w:jc w:val="both"/>
        <w:rPr>
          <w:rFonts w:ascii="Arial" w:hAnsi="Arial" w:cs="Arial"/>
          <w:i/>
          <w:iCs/>
        </w:rPr>
      </w:pPr>
      <w:r w:rsidRPr="00872E1D">
        <w:rPr>
          <w:rFonts w:ascii="Arial" w:hAnsi="Arial" w:cs="Arial"/>
          <w:i/>
          <w:iCs/>
        </w:rPr>
        <w:t>Mi disse: «Figlio dell’uomo, mangia ciò che ti sta davanti, mangia questo rotolo, poi va’ e parla alla casa d’Israele». Io aprii la bocca ed egli mi fece mangiare quel rotolo, dicendomi: «Figlio dell’uomo, nutri il tuo ventre e riempi le tue viscere con questo rotolo che ti porgo». Io lo mangiai: fu per la mia bocca dolce come il miele. Poi egli mi disse: «Figlio dell’uomo, va’, rècati alla casa d’Israele e riferisci loro le mie parole, poiché io non ti mando a un popolo dal linguaggio astruso e di lingua oscura, ma alla casa d’Israele: non a grandi popoli dal linguaggio astruso e di lingua oscura, dei quali tu non comprendi le parole; se ti avessi inviato a popoli simili, ti avrebbero ascoltato, ma la casa d’Israele non vuole ascoltare te, perché non vuole ascoltare me: tutta la casa d’Israele è di fronte dura e di cuore ostinato. Ecco, io ti do una faccia indurita quanto la loro faccia e una fronte dura quanto la loro fronte. Ho reso la tua fronte come diamante, più dura della selce. Non li temere, non impressionarti davanti a loro; sono una genìa di ribelli».</w:t>
      </w:r>
    </w:p>
    <w:p w14:paraId="54464858" w14:textId="11E5839E" w:rsidR="00493615" w:rsidRPr="00872E1D" w:rsidRDefault="00493615" w:rsidP="00493615">
      <w:pPr>
        <w:spacing w:after="120"/>
        <w:jc w:val="both"/>
        <w:rPr>
          <w:rFonts w:ascii="Arial" w:hAnsi="Arial" w:cs="Arial"/>
          <w:i/>
          <w:iCs/>
        </w:rPr>
      </w:pPr>
      <w:r w:rsidRPr="00872E1D">
        <w:rPr>
          <w:rFonts w:ascii="Arial" w:hAnsi="Arial" w:cs="Arial"/>
          <w:i/>
          <w:iCs/>
        </w:rPr>
        <w:t>Mi disse ancora: «Figlio dell’uomo, tutte le parole che ti dico ascoltale con gli orecchi e accoglile nel cuore: poi va’, rècati dai deportati, dai figli del tuo popolo, e parla loro. Ascoltino o non ascoltino, dirai: “Così dice il Signore”».</w:t>
      </w:r>
    </w:p>
    <w:p w14:paraId="27523FF9" w14:textId="5D4D7D3E" w:rsidR="00493615" w:rsidRPr="00872E1D" w:rsidRDefault="00493615" w:rsidP="00493615">
      <w:pPr>
        <w:spacing w:after="120"/>
        <w:jc w:val="both"/>
        <w:rPr>
          <w:rFonts w:ascii="Arial" w:hAnsi="Arial" w:cs="Arial"/>
          <w:i/>
          <w:iCs/>
        </w:rPr>
      </w:pPr>
      <w:r w:rsidRPr="00872E1D">
        <w:rPr>
          <w:rFonts w:ascii="Arial" w:hAnsi="Arial" w:cs="Arial"/>
          <w:i/>
          <w:iCs/>
        </w:rPr>
        <w:t>Allora uno spirito mi sollevò e dietro a me udii un grande fragore: «Benedetta la gloria del Signore là dove ha la sua dimora!». Era il rumore delle ali degli esseri viventi, i quali le battevano l’una contro l’altra, e contemporaneamente era il rumore delle ruote e il rumore di un grande frastuono. Uno spirito mi sollevò e mi portò via; io me ne andai triste e con l’animo sconvolto, mentre la mano del Signore pesava su di me. Giunsi dai deportati di Tel-Abìb, che abitano lungo il fiume Chebar, dove hanno preso dimora, e rimasi in mezzo a loro sette giorni come stordito.</w:t>
      </w:r>
    </w:p>
    <w:p w14:paraId="196CEB6E" w14:textId="0B555D68" w:rsidR="00493615" w:rsidRPr="00872E1D" w:rsidRDefault="00493615" w:rsidP="00493615">
      <w:pPr>
        <w:spacing w:after="120"/>
        <w:jc w:val="both"/>
        <w:rPr>
          <w:rFonts w:ascii="Arial" w:hAnsi="Arial" w:cs="Arial"/>
          <w:i/>
          <w:iCs/>
        </w:rPr>
      </w:pPr>
      <w:r w:rsidRPr="00872E1D">
        <w:rPr>
          <w:rFonts w:ascii="Arial" w:hAnsi="Arial" w:cs="Arial"/>
          <w:i/>
          <w:iCs/>
        </w:rPr>
        <w:t>Al termine di quei sette giorni mi fu rivolta questa parola del Signore: «Figlio dell’uomo, ti ho posto come sentinella per la casa d’Israele. Quando sentirai dalla mia bocca una parola, tu dovrai avvertirli da parte mia. Se io dico al malvagio: “Tu morirai!”, e tu non lo avverti e non parli perché il malvagio desista dalla sua condotta perversa e viva, egli, il malvagio, morirà per la sua iniquità, ma della sua morte io domanderò conto a te. Ma se tu avverti il malvagio ed egli non si converte dalla sua malvagità e dalla sua perversa condotta, egli morirà per la sua iniquità, ma tu ti sarai salvato.</w:t>
      </w:r>
    </w:p>
    <w:p w14:paraId="0290A8BE" w14:textId="58B9C0F4" w:rsidR="00493615" w:rsidRPr="00872E1D" w:rsidRDefault="00493615" w:rsidP="00493615">
      <w:pPr>
        <w:spacing w:after="120"/>
        <w:jc w:val="both"/>
        <w:rPr>
          <w:rFonts w:ascii="Arial" w:hAnsi="Arial" w:cs="Arial"/>
          <w:i/>
          <w:iCs/>
        </w:rPr>
      </w:pPr>
      <w:r w:rsidRPr="00872E1D">
        <w:rPr>
          <w:rFonts w:ascii="Arial" w:hAnsi="Arial" w:cs="Arial"/>
          <w:i/>
          <w:iCs/>
        </w:rPr>
        <w:t>Così, se il giusto si allontana dalla sua giustizia e commette il male, io porrò un inciampo davanti a lui ed egli morirà. Se tu non l’avrai avvertito, morirà per il suo peccato e le opere giuste da lui compiute non saranno più ricordate, ma della morte di lui domanderò conto a te. Se tu invece avrai avvertito il giusto di non peccare ed egli non peccherà, egli vivrà, perché è stato avvertito e tu ti sarai salvato».</w:t>
      </w:r>
    </w:p>
    <w:p w14:paraId="31AE3FCB" w14:textId="5F48522F" w:rsidR="00493615" w:rsidRPr="00872E1D" w:rsidRDefault="00493615" w:rsidP="00493615">
      <w:pPr>
        <w:spacing w:after="120"/>
        <w:jc w:val="both"/>
        <w:rPr>
          <w:rFonts w:ascii="Arial" w:hAnsi="Arial" w:cs="Arial"/>
          <w:i/>
          <w:iCs/>
        </w:rPr>
      </w:pPr>
      <w:r w:rsidRPr="00872E1D">
        <w:rPr>
          <w:rFonts w:ascii="Arial" w:hAnsi="Arial" w:cs="Arial"/>
          <w:i/>
          <w:iCs/>
        </w:rPr>
        <w:t xml:space="preserve">Anche là venne sopra di me la mano del Signore ed egli mi disse: «Àlzati e va’ nella valle; là ti voglio parlare». Mi alzai e andai nella valle; ed ecco, la gloria del Signore era là, simile alla gloria che avevo visto al fiume Chebar, e caddi con la faccia a terra. Allora uno spirito entrò in me e mi fece alzare in piedi. Egli mi disse: «Va’ e chiuditi in casa. E subito ti saranno messe addosso delle funi, figlio dell’uomo, sarai legato e non potrai più uscire in mezzo a loro. Farò aderire la tua lingua al palato e resterai muto; così non sarai più per loro uno che li rimprovera, perché sono una genìa di ribelli. Ma quando poi ti parlerò, ti aprirò la bocca e tu riferirai loro: “Dice il Signore Dio”. Chi vuole ascoltare ascolti e chi non vuole non ascolti; perché sono una genìa di ribelli» (z 3,1-27). </w:t>
      </w:r>
    </w:p>
    <w:p w14:paraId="18F6AE80" w14:textId="10C9EE4B" w:rsidR="00E13EC6" w:rsidRPr="00872E1D" w:rsidRDefault="00493615" w:rsidP="00E13EC6">
      <w:pPr>
        <w:spacing w:after="120"/>
        <w:jc w:val="both"/>
        <w:rPr>
          <w:rFonts w:ascii="Arial" w:hAnsi="Arial" w:cs="Arial"/>
        </w:rPr>
      </w:pPr>
      <w:r w:rsidRPr="00872E1D">
        <w:rPr>
          <w:rFonts w:ascii="Arial" w:hAnsi="Arial" w:cs="Arial"/>
        </w:rPr>
        <w:t>È eterna la responsabilità di Vescovi e di Presbiteri. Per essi Cristo è vita eterna per ogni uomo e per essi Cristo è ignorato e l’uomo rimane nella sua morte. È tristissimo oggi il nostro peccato: si è sostituito Cristo con qualche briciola di pane. Se si dona Cristo, la briciola di pane serve perché benedetta dal Padre nostra e trasformata in pienezza di vita per il nostro corpo. Se Cristo non viene donato. anche se l’uomo divenisse padrone dell’intero universo a nulla gli serve. L’</w:t>
      </w:r>
      <w:r w:rsidR="00E13EC6" w:rsidRPr="00872E1D">
        <w:rPr>
          <w:rFonts w:ascii="Arial" w:hAnsi="Arial" w:cs="Arial"/>
        </w:rPr>
        <w:t>universo</w:t>
      </w:r>
      <w:r w:rsidRPr="00872E1D">
        <w:rPr>
          <w:rFonts w:ascii="Arial" w:hAnsi="Arial" w:cs="Arial"/>
        </w:rPr>
        <w:t xml:space="preserve"> non lo nutre e non lo veste. Lo nutre e lo veste il Signore e il Signore ha una sola vesta e un solo </w:t>
      </w:r>
      <w:r w:rsidR="00E13EC6" w:rsidRPr="00872E1D">
        <w:rPr>
          <w:rFonts w:ascii="Arial" w:hAnsi="Arial" w:cs="Arial"/>
        </w:rPr>
        <w:t>nutrimento</w:t>
      </w:r>
      <w:r w:rsidRPr="00872E1D">
        <w:rPr>
          <w:rFonts w:ascii="Arial" w:hAnsi="Arial" w:cs="Arial"/>
        </w:rPr>
        <w:t xml:space="preserve">. La veste con la quale il nostro Dio veste ogni uomo è Cristo Gesù. Il nutrimento con il quale il Signore nostro Dio nutre ogni uomo è </w:t>
      </w:r>
      <w:r w:rsidR="00E13EC6" w:rsidRPr="00872E1D">
        <w:rPr>
          <w:rFonts w:ascii="Arial" w:hAnsi="Arial" w:cs="Arial"/>
        </w:rPr>
        <w:t>Cristo Gesù. Chi dona Cristo, dono tutto, dona il tempo e l’eternità. Chi non don</w:t>
      </w:r>
      <w:r w:rsidR="00872E1D" w:rsidRPr="00872E1D">
        <w:rPr>
          <w:rFonts w:ascii="Arial" w:hAnsi="Arial" w:cs="Arial"/>
        </w:rPr>
        <w:t>a</w:t>
      </w:r>
      <w:r w:rsidR="00E13EC6" w:rsidRPr="00872E1D">
        <w:rPr>
          <w:rFonts w:ascii="Arial" w:hAnsi="Arial" w:cs="Arial"/>
        </w:rPr>
        <w:t xml:space="preserve"> Cristo, dona morte nel tempo e morte nell’eternità. Madre di Dio, vieni in nostro soccorso. Liberaci da ogni inganno di Satana che ci ha convinti che Cristo Gesù non va più dato agli uomini. Da questa falsità, liberaci, Madre di Dio. </w:t>
      </w:r>
    </w:p>
    <w:p w14:paraId="50325DD6" w14:textId="439DD4BA" w:rsidR="00636D20" w:rsidRPr="00872E1D" w:rsidRDefault="00970685" w:rsidP="00E13EC6">
      <w:pPr>
        <w:spacing w:after="120"/>
        <w:jc w:val="right"/>
        <w:rPr>
          <w:rFonts w:ascii="Arial" w:hAnsi="Arial" w:cs="Arial"/>
        </w:rPr>
      </w:pPr>
      <w:r w:rsidRPr="00872E1D">
        <w:rPr>
          <w:rFonts w:ascii="Arial" w:hAnsi="Arial" w:cs="Arial"/>
        </w:rPr>
        <w:t xml:space="preserve">31 </w:t>
      </w:r>
      <w:r w:rsidR="00BC5F7E" w:rsidRPr="00872E1D">
        <w:rPr>
          <w:rFonts w:ascii="Arial" w:hAnsi="Arial" w:cs="Arial"/>
        </w:rPr>
        <w:t xml:space="preserve">Ottobre </w:t>
      </w:r>
      <w:r w:rsidR="00636D20" w:rsidRPr="00872E1D">
        <w:rPr>
          <w:rFonts w:ascii="Arial" w:hAnsi="Arial" w:cs="Arial"/>
        </w:rPr>
        <w:t>202</w:t>
      </w:r>
      <w:r w:rsidR="00765AB4" w:rsidRPr="00872E1D">
        <w:rPr>
          <w:rFonts w:ascii="Arial" w:hAnsi="Arial" w:cs="Arial"/>
        </w:rPr>
        <w:t>7</w:t>
      </w:r>
    </w:p>
    <w:sectPr w:rsidR="00636D20" w:rsidRPr="00872E1D" w:rsidSect="00445759">
      <w:type w:val="oddPage"/>
      <w:pgSz w:w="11906" w:h="16838" w:code="9"/>
      <w:pgMar w:top="1021" w:right="1701" w:bottom="1021"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449281443">
    <w:abstractNumId w:val="0"/>
  </w:num>
  <w:num w:numId="2" w16cid:durableId="281110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CE"/>
    <w:rsid w:val="00004085"/>
    <w:rsid w:val="000046B5"/>
    <w:rsid w:val="00004ECB"/>
    <w:rsid w:val="00006255"/>
    <w:rsid w:val="00006E35"/>
    <w:rsid w:val="0000760E"/>
    <w:rsid w:val="00007941"/>
    <w:rsid w:val="0001104E"/>
    <w:rsid w:val="0001217F"/>
    <w:rsid w:val="0001312B"/>
    <w:rsid w:val="00013A23"/>
    <w:rsid w:val="00013AE6"/>
    <w:rsid w:val="00013E72"/>
    <w:rsid w:val="000147C3"/>
    <w:rsid w:val="00014DFB"/>
    <w:rsid w:val="000151C5"/>
    <w:rsid w:val="00015DB2"/>
    <w:rsid w:val="00016CCE"/>
    <w:rsid w:val="00016EDC"/>
    <w:rsid w:val="000172B0"/>
    <w:rsid w:val="000175DA"/>
    <w:rsid w:val="000219E9"/>
    <w:rsid w:val="00021D6E"/>
    <w:rsid w:val="00021F6E"/>
    <w:rsid w:val="00023964"/>
    <w:rsid w:val="000239C0"/>
    <w:rsid w:val="000241F4"/>
    <w:rsid w:val="000246B0"/>
    <w:rsid w:val="000251A3"/>
    <w:rsid w:val="00025628"/>
    <w:rsid w:val="00026F40"/>
    <w:rsid w:val="00027131"/>
    <w:rsid w:val="0002796A"/>
    <w:rsid w:val="0003002F"/>
    <w:rsid w:val="00030186"/>
    <w:rsid w:val="00030B40"/>
    <w:rsid w:val="000323E4"/>
    <w:rsid w:val="00032423"/>
    <w:rsid w:val="00032872"/>
    <w:rsid w:val="0003325E"/>
    <w:rsid w:val="000340D8"/>
    <w:rsid w:val="00034189"/>
    <w:rsid w:val="0003433C"/>
    <w:rsid w:val="00034E54"/>
    <w:rsid w:val="000353CC"/>
    <w:rsid w:val="00035856"/>
    <w:rsid w:val="00037264"/>
    <w:rsid w:val="0003764D"/>
    <w:rsid w:val="000377F5"/>
    <w:rsid w:val="000401BB"/>
    <w:rsid w:val="000403DA"/>
    <w:rsid w:val="000410F8"/>
    <w:rsid w:val="0004154C"/>
    <w:rsid w:val="0004166F"/>
    <w:rsid w:val="000419E4"/>
    <w:rsid w:val="00042795"/>
    <w:rsid w:val="000429E1"/>
    <w:rsid w:val="00043191"/>
    <w:rsid w:val="000438EE"/>
    <w:rsid w:val="00043A12"/>
    <w:rsid w:val="0004414D"/>
    <w:rsid w:val="000449DC"/>
    <w:rsid w:val="00045810"/>
    <w:rsid w:val="00045D45"/>
    <w:rsid w:val="000460CC"/>
    <w:rsid w:val="000500E7"/>
    <w:rsid w:val="00052235"/>
    <w:rsid w:val="00053820"/>
    <w:rsid w:val="00054574"/>
    <w:rsid w:val="00054817"/>
    <w:rsid w:val="000549EF"/>
    <w:rsid w:val="00054A69"/>
    <w:rsid w:val="00055787"/>
    <w:rsid w:val="0005623B"/>
    <w:rsid w:val="000572D6"/>
    <w:rsid w:val="00057817"/>
    <w:rsid w:val="0006040A"/>
    <w:rsid w:val="00060963"/>
    <w:rsid w:val="00060FF2"/>
    <w:rsid w:val="00061D6D"/>
    <w:rsid w:val="00062B4A"/>
    <w:rsid w:val="000637C6"/>
    <w:rsid w:val="000644B5"/>
    <w:rsid w:val="00066A04"/>
    <w:rsid w:val="00066ADA"/>
    <w:rsid w:val="00067491"/>
    <w:rsid w:val="000710EB"/>
    <w:rsid w:val="0007219F"/>
    <w:rsid w:val="00072C48"/>
    <w:rsid w:val="00073A05"/>
    <w:rsid w:val="00075306"/>
    <w:rsid w:val="0007546F"/>
    <w:rsid w:val="000756B4"/>
    <w:rsid w:val="00075E82"/>
    <w:rsid w:val="000764ED"/>
    <w:rsid w:val="000765C2"/>
    <w:rsid w:val="0007707F"/>
    <w:rsid w:val="000772D8"/>
    <w:rsid w:val="00077679"/>
    <w:rsid w:val="00077723"/>
    <w:rsid w:val="000811B5"/>
    <w:rsid w:val="000811BC"/>
    <w:rsid w:val="00081206"/>
    <w:rsid w:val="00082BAA"/>
    <w:rsid w:val="0008304E"/>
    <w:rsid w:val="00083D3F"/>
    <w:rsid w:val="00083E4D"/>
    <w:rsid w:val="000846BA"/>
    <w:rsid w:val="00084902"/>
    <w:rsid w:val="000863C3"/>
    <w:rsid w:val="00086576"/>
    <w:rsid w:val="00087220"/>
    <w:rsid w:val="00087915"/>
    <w:rsid w:val="0008796C"/>
    <w:rsid w:val="0009100C"/>
    <w:rsid w:val="0009249A"/>
    <w:rsid w:val="00093192"/>
    <w:rsid w:val="00095822"/>
    <w:rsid w:val="00097B24"/>
    <w:rsid w:val="000A057B"/>
    <w:rsid w:val="000A0CE3"/>
    <w:rsid w:val="000A288A"/>
    <w:rsid w:val="000A30B0"/>
    <w:rsid w:val="000A342F"/>
    <w:rsid w:val="000A3E4A"/>
    <w:rsid w:val="000A44BB"/>
    <w:rsid w:val="000A461B"/>
    <w:rsid w:val="000A4CCF"/>
    <w:rsid w:val="000A55B9"/>
    <w:rsid w:val="000A69BA"/>
    <w:rsid w:val="000A6BAD"/>
    <w:rsid w:val="000A7A00"/>
    <w:rsid w:val="000B02B1"/>
    <w:rsid w:val="000B0B62"/>
    <w:rsid w:val="000B1BF5"/>
    <w:rsid w:val="000B1CD8"/>
    <w:rsid w:val="000B31A6"/>
    <w:rsid w:val="000B467D"/>
    <w:rsid w:val="000B5147"/>
    <w:rsid w:val="000B5396"/>
    <w:rsid w:val="000B53B2"/>
    <w:rsid w:val="000C08EF"/>
    <w:rsid w:val="000C0BCC"/>
    <w:rsid w:val="000C0C95"/>
    <w:rsid w:val="000C0EDB"/>
    <w:rsid w:val="000C103F"/>
    <w:rsid w:val="000C24C1"/>
    <w:rsid w:val="000C393E"/>
    <w:rsid w:val="000C470E"/>
    <w:rsid w:val="000C5CD4"/>
    <w:rsid w:val="000C6603"/>
    <w:rsid w:val="000D01A9"/>
    <w:rsid w:val="000D0403"/>
    <w:rsid w:val="000D063D"/>
    <w:rsid w:val="000D07A8"/>
    <w:rsid w:val="000D0B30"/>
    <w:rsid w:val="000D14BE"/>
    <w:rsid w:val="000D5A7D"/>
    <w:rsid w:val="000D65E6"/>
    <w:rsid w:val="000D7248"/>
    <w:rsid w:val="000D7BC5"/>
    <w:rsid w:val="000E08E3"/>
    <w:rsid w:val="000E2259"/>
    <w:rsid w:val="000E2303"/>
    <w:rsid w:val="000E3032"/>
    <w:rsid w:val="000E4438"/>
    <w:rsid w:val="000E4C57"/>
    <w:rsid w:val="000E54CD"/>
    <w:rsid w:val="000E5FF8"/>
    <w:rsid w:val="000E68F6"/>
    <w:rsid w:val="000E6D69"/>
    <w:rsid w:val="000E732A"/>
    <w:rsid w:val="000E7F3F"/>
    <w:rsid w:val="000F0730"/>
    <w:rsid w:val="000F1102"/>
    <w:rsid w:val="000F1109"/>
    <w:rsid w:val="000F11CA"/>
    <w:rsid w:val="000F12BF"/>
    <w:rsid w:val="000F16CA"/>
    <w:rsid w:val="000F32F3"/>
    <w:rsid w:val="000F37EA"/>
    <w:rsid w:val="000F420B"/>
    <w:rsid w:val="000F4554"/>
    <w:rsid w:val="000F4D46"/>
    <w:rsid w:val="000F5711"/>
    <w:rsid w:val="000F7164"/>
    <w:rsid w:val="000F7585"/>
    <w:rsid w:val="00101310"/>
    <w:rsid w:val="00101DE5"/>
    <w:rsid w:val="00102105"/>
    <w:rsid w:val="00102A2F"/>
    <w:rsid w:val="00102C47"/>
    <w:rsid w:val="001057D9"/>
    <w:rsid w:val="00105DCF"/>
    <w:rsid w:val="00106423"/>
    <w:rsid w:val="0010695E"/>
    <w:rsid w:val="00107E5B"/>
    <w:rsid w:val="0011106C"/>
    <w:rsid w:val="001126DF"/>
    <w:rsid w:val="001136F1"/>
    <w:rsid w:val="00114999"/>
    <w:rsid w:val="00114D73"/>
    <w:rsid w:val="001156BF"/>
    <w:rsid w:val="00115A2F"/>
    <w:rsid w:val="00115EF0"/>
    <w:rsid w:val="001160AD"/>
    <w:rsid w:val="00116640"/>
    <w:rsid w:val="00117D01"/>
    <w:rsid w:val="00120A18"/>
    <w:rsid w:val="00121646"/>
    <w:rsid w:val="00121789"/>
    <w:rsid w:val="001217AA"/>
    <w:rsid w:val="00121A93"/>
    <w:rsid w:val="00121F69"/>
    <w:rsid w:val="001225DE"/>
    <w:rsid w:val="0012402D"/>
    <w:rsid w:val="00125317"/>
    <w:rsid w:val="00125FCA"/>
    <w:rsid w:val="0012618E"/>
    <w:rsid w:val="001261AF"/>
    <w:rsid w:val="001265D8"/>
    <w:rsid w:val="0012678A"/>
    <w:rsid w:val="001271DA"/>
    <w:rsid w:val="00127574"/>
    <w:rsid w:val="001275E1"/>
    <w:rsid w:val="00127E5B"/>
    <w:rsid w:val="001305A7"/>
    <w:rsid w:val="00130874"/>
    <w:rsid w:val="001319CE"/>
    <w:rsid w:val="0013211D"/>
    <w:rsid w:val="00132350"/>
    <w:rsid w:val="001337E3"/>
    <w:rsid w:val="00133DA1"/>
    <w:rsid w:val="00134524"/>
    <w:rsid w:val="00134EDA"/>
    <w:rsid w:val="0013537F"/>
    <w:rsid w:val="001356B3"/>
    <w:rsid w:val="00135B94"/>
    <w:rsid w:val="00135F97"/>
    <w:rsid w:val="00136C6B"/>
    <w:rsid w:val="00137455"/>
    <w:rsid w:val="00137D45"/>
    <w:rsid w:val="00140F77"/>
    <w:rsid w:val="00141535"/>
    <w:rsid w:val="001423B3"/>
    <w:rsid w:val="00142D20"/>
    <w:rsid w:val="001452B4"/>
    <w:rsid w:val="00146716"/>
    <w:rsid w:val="00147EAF"/>
    <w:rsid w:val="001509AA"/>
    <w:rsid w:val="00151422"/>
    <w:rsid w:val="00151D61"/>
    <w:rsid w:val="001526C7"/>
    <w:rsid w:val="00152ECB"/>
    <w:rsid w:val="00152F35"/>
    <w:rsid w:val="001531B3"/>
    <w:rsid w:val="00153E0A"/>
    <w:rsid w:val="0015540B"/>
    <w:rsid w:val="0015623E"/>
    <w:rsid w:val="00157BBD"/>
    <w:rsid w:val="00157FED"/>
    <w:rsid w:val="001609F9"/>
    <w:rsid w:val="00160B12"/>
    <w:rsid w:val="00160C4D"/>
    <w:rsid w:val="00161984"/>
    <w:rsid w:val="0016226C"/>
    <w:rsid w:val="00162A4D"/>
    <w:rsid w:val="00162D6A"/>
    <w:rsid w:val="00163166"/>
    <w:rsid w:val="001638BC"/>
    <w:rsid w:val="00163CC6"/>
    <w:rsid w:val="00164773"/>
    <w:rsid w:val="00165FA0"/>
    <w:rsid w:val="00166178"/>
    <w:rsid w:val="00166EFB"/>
    <w:rsid w:val="00166FAD"/>
    <w:rsid w:val="001671BF"/>
    <w:rsid w:val="0017019D"/>
    <w:rsid w:val="00170DB1"/>
    <w:rsid w:val="00170DBE"/>
    <w:rsid w:val="00171EEB"/>
    <w:rsid w:val="001741E3"/>
    <w:rsid w:val="00174507"/>
    <w:rsid w:val="00175205"/>
    <w:rsid w:val="00175902"/>
    <w:rsid w:val="00176375"/>
    <w:rsid w:val="00176A29"/>
    <w:rsid w:val="00181020"/>
    <w:rsid w:val="001821F2"/>
    <w:rsid w:val="001826CC"/>
    <w:rsid w:val="00182A27"/>
    <w:rsid w:val="00183852"/>
    <w:rsid w:val="001839A9"/>
    <w:rsid w:val="001845DE"/>
    <w:rsid w:val="001855D1"/>
    <w:rsid w:val="00186B25"/>
    <w:rsid w:val="00186CA1"/>
    <w:rsid w:val="0019037B"/>
    <w:rsid w:val="00190AC8"/>
    <w:rsid w:val="001914C7"/>
    <w:rsid w:val="00191569"/>
    <w:rsid w:val="001928BD"/>
    <w:rsid w:val="001929C0"/>
    <w:rsid w:val="001958F1"/>
    <w:rsid w:val="00195FAC"/>
    <w:rsid w:val="001967FF"/>
    <w:rsid w:val="001A0096"/>
    <w:rsid w:val="001A1715"/>
    <w:rsid w:val="001A4215"/>
    <w:rsid w:val="001A4B34"/>
    <w:rsid w:val="001A51D2"/>
    <w:rsid w:val="001A5205"/>
    <w:rsid w:val="001A59A8"/>
    <w:rsid w:val="001A6A5F"/>
    <w:rsid w:val="001A6E5B"/>
    <w:rsid w:val="001B134B"/>
    <w:rsid w:val="001B135C"/>
    <w:rsid w:val="001B21BA"/>
    <w:rsid w:val="001B2366"/>
    <w:rsid w:val="001B656A"/>
    <w:rsid w:val="001B76F0"/>
    <w:rsid w:val="001B77AF"/>
    <w:rsid w:val="001C1C6D"/>
    <w:rsid w:val="001C1DFF"/>
    <w:rsid w:val="001C224E"/>
    <w:rsid w:val="001C2752"/>
    <w:rsid w:val="001C2CBA"/>
    <w:rsid w:val="001C2F39"/>
    <w:rsid w:val="001C349F"/>
    <w:rsid w:val="001C4098"/>
    <w:rsid w:val="001C4CAC"/>
    <w:rsid w:val="001C4E2A"/>
    <w:rsid w:val="001C4F19"/>
    <w:rsid w:val="001C4FD9"/>
    <w:rsid w:val="001C5B58"/>
    <w:rsid w:val="001C74D2"/>
    <w:rsid w:val="001C7D75"/>
    <w:rsid w:val="001D0B56"/>
    <w:rsid w:val="001D2C91"/>
    <w:rsid w:val="001D2DC8"/>
    <w:rsid w:val="001D33A3"/>
    <w:rsid w:val="001D4A9A"/>
    <w:rsid w:val="001E1055"/>
    <w:rsid w:val="001E1C7B"/>
    <w:rsid w:val="001E207F"/>
    <w:rsid w:val="001E234E"/>
    <w:rsid w:val="001E364E"/>
    <w:rsid w:val="001E4E26"/>
    <w:rsid w:val="001E7C7E"/>
    <w:rsid w:val="001F0262"/>
    <w:rsid w:val="001F3B54"/>
    <w:rsid w:val="001F3FE7"/>
    <w:rsid w:val="001F50B8"/>
    <w:rsid w:val="001F52D3"/>
    <w:rsid w:val="001F535B"/>
    <w:rsid w:val="001F540B"/>
    <w:rsid w:val="001F60BA"/>
    <w:rsid w:val="001F60E4"/>
    <w:rsid w:val="001F6662"/>
    <w:rsid w:val="001F79AB"/>
    <w:rsid w:val="0020054D"/>
    <w:rsid w:val="00201319"/>
    <w:rsid w:val="0020347E"/>
    <w:rsid w:val="00204343"/>
    <w:rsid w:val="00204DD5"/>
    <w:rsid w:val="00205C4A"/>
    <w:rsid w:val="00205EC6"/>
    <w:rsid w:val="00205ED7"/>
    <w:rsid w:val="0020628F"/>
    <w:rsid w:val="00206E2B"/>
    <w:rsid w:val="002074F9"/>
    <w:rsid w:val="00207511"/>
    <w:rsid w:val="00210076"/>
    <w:rsid w:val="00210213"/>
    <w:rsid w:val="00210470"/>
    <w:rsid w:val="00210511"/>
    <w:rsid w:val="002107C9"/>
    <w:rsid w:val="00210BFA"/>
    <w:rsid w:val="00210F93"/>
    <w:rsid w:val="0021274D"/>
    <w:rsid w:val="0021293E"/>
    <w:rsid w:val="0021590F"/>
    <w:rsid w:val="00215A36"/>
    <w:rsid w:val="00215B42"/>
    <w:rsid w:val="00215C37"/>
    <w:rsid w:val="002165AA"/>
    <w:rsid w:val="0022083B"/>
    <w:rsid w:val="00221CC0"/>
    <w:rsid w:val="00221CD1"/>
    <w:rsid w:val="00222356"/>
    <w:rsid w:val="00222427"/>
    <w:rsid w:val="00223020"/>
    <w:rsid w:val="00223319"/>
    <w:rsid w:val="002241E1"/>
    <w:rsid w:val="002241EC"/>
    <w:rsid w:val="002262AD"/>
    <w:rsid w:val="00230089"/>
    <w:rsid w:val="00231324"/>
    <w:rsid w:val="002323CD"/>
    <w:rsid w:val="002337A9"/>
    <w:rsid w:val="00233AE9"/>
    <w:rsid w:val="00233D09"/>
    <w:rsid w:val="00234393"/>
    <w:rsid w:val="002344DE"/>
    <w:rsid w:val="00234E50"/>
    <w:rsid w:val="00235325"/>
    <w:rsid w:val="0023545D"/>
    <w:rsid w:val="00235A4B"/>
    <w:rsid w:val="00236E93"/>
    <w:rsid w:val="002407E0"/>
    <w:rsid w:val="0024158C"/>
    <w:rsid w:val="002418E0"/>
    <w:rsid w:val="00241D0B"/>
    <w:rsid w:val="00241F06"/>
    <w:rsid w:val="00241F4D"/>
    <w:rsid w:val="00242C2B"/>
    <w:rsid w:val="002436AA"/>
    <w:rsid w:val="00244227"/>
    <w:rsid w:val="00244E26"/>
    <w:rsid w:val="0024588B"/>
    <w:rsid w:val="002471F4"/>
    <w:rsid w:val="002504EB"/>
    <w:rsid w:val="002510F4"/>
    <w:rsid w:val="002513C7"/>
    <w:rsid w:val="00251E34"/>
    <w:rsid w:val="002533C2"/>
    <w:rsid w:val="0025381A"/>
    <w:rsid w:val="00254016"/>
    <w:rsid w:val="0025585A"/>
    <w:rsid w:val="0025776A"/>
    <w:rsid w:val="00257A92"/>
    <w:rsid w:val="00257C76"/>
    <w:rsid w:val="0026099E"/>
    <w:rsid w:val="00260F54"/>
    <w:rsid w:val="00261CAB"/>
    <w:rsid w:val="002626E4"/>
    <w:rsid w:val="00263D8C"/>
    <w:rsid w:val="00263E4A"/>
    <w:rsid w:val="00263E60"/>
    <w:rsid w:val="00264B4C"/>
    <w:rsid w:val="0026760A"/>
    <w:rsid w:val="00267DCF"/>
    <w:rsid w:val="00271AFC"/>
    <w:rsid w:val="00272164"/>
    <w:rsid w:val="002725C8"/>
    <w:rsid w:val="00273A85"/>
    <w:rsid w:val="0027535F"/>
    <w:rsid w:val="002770C6"/>
    <w:rsid w:val="00277DEE"/>
    <w:rsid w:val="002808C0"/>
    <w:rsid w:val="00281AD3"/>
    <w:rsid w:val="00282BFD"/>
    <w:rsid w:val="002856EF"/>
    <w:rsid w:val="00285A36"/>
    <w:rsid w:val="002865F4"/>
    <w:rsid w:val="00290639"/>
    <w:rsid w:val="00290E61"/>
    <w:rsid w:val="00291259"/>
    <w:rsid w:val="002915A8"/>
    <w:rsid w:val="0029186F"/>
    <w:rsid w:val="00291C46"/>
    <w:rsid w:val="0029236C"/>
    <w:rsid w:val="002941B2"/>
    <w:rsid w:val="00295B51"/>
    <w:rsid w:val="00295B8E"/>
    <w:rsid w:val="00295D15"/>
    <w:rsid w:val="00295DC3"/>
    <w:rsid w:val="002976C5"/>
    <w:rsid w:val="00297900"/>
    <w:rsid w:val="0029792A"/>
    <w:rsid w:val="002A00A8"/>
    <w:rsid w:val="002A03EE"/>
    <w:rsid w:val="002A0F8E"/>
    <w:rsid w:val="002A1A76"/>
    <w:rsid w:val="002A2330"/>
    <w:rsid w:val="002A32E9"/>
    <w:rsid w:val="002A3BE5"/>
    <w:rsid w:val="002A3C05"/>
    <w:rsid w:val="002A4A8B"/>
    <w:rsid w:val="002A635F"/>
    <w:rsid w:val="002A6996"/>
    <w:rsid w:val="002A6A8C"/>
    <w:rsid w:val="002B0CEC"/>
    <w:rsid w:val="002B1A92"/>
    <w:rsid w:val="002B2CED"/>
    <w:rsid w:val="002B317B"/>
    <w:rsid w:val="002B3CA7"/>
    <w:rsid w:val="002B4F23"/>
    <w:rsid w:val="002B4F93"/>
    <w:rsid w:val="002B5153"/>
    <w:rsid w:val="002B51DA"/>
    <w:rsid w:val="002B533D"/>
    <w:rsid w:val="002B5C9A"/>
    <w:rsid w:val="002C03AE"/>
    <w:rsid w:val="002C0583"/>
    <w:rsid w:val="002C18C2"/>
    <w:rsid w:val="002C2379"/>
    <w:rsid w:val="002C4C01"/>
    <w:rsid w:val="002C59B2"/>
    <w:rsid w:val="002C703F"/>
    <w:rsid w:val="002D0045"/>
    <w:rsid w:val="002D1976"/>
    <w:rsid w:val="002D2007"/>
    <w:rsid w:val="002D2190"/>
    <w:rsid w:val="002D48C7"/>
    <w:rsid w:val="002D4A93"/>
    <w:rsid w:val="002D4D59"/>
    <w:rsid w:val="002D50F7"/>
    <w:rsid w:val="002D51B4"/>
    <w:rsid w:val="002D6655"/>
    <w:rsid w:val="002D760C"/>
    <w:rsid w:val="002E0C96"/>
    <w:rsid w:val="002E163B"/>
    <w:rsid w:val="002E245F"/>
    <w:rsid w:val="002E3091"/>
    <w:rsid w:val="002E3B09"/>
    <w:rsid w:val="002E467E"/>
    <w:rsid w:val="002E495C"/>
    <w:rsid w:val="002E49F5"/>
    <w:rsid w:val="002E4E51"/>
    <w:rsid w:val="002E517C"/>
    <w:rsid w:val="002E59DF"/>
    <w:rsid w:val="002E65FB"/>
    <w:rsid w:val="002E6CD7"/>
    <w:rsid w:val="002E6CE3"/>
    <w:rsid w:val="002E74D0"/>
    <w:rsid w:val="002F0305"/>
    <w:rsid w:val="002F15C0"/>
    <w:rsid w:val="002F1CD8"/>
    <w:rsid w:val="002F3581"/>
    <w:rsid w:val="002F39C9"/>
    <w:rsid w:val="002F3DD1"/>
    <w:rsid w:val="002F4FBE"/>
    <w:rsid w:val="002F502D"/>
    <w:rsid w:val="002F591B"/>
    <w:rsid w:val="002F5C5A"/>
    <w:rsid w:val="002F5D94"/>
    <w:rsid w:val="002F6C14"/>
    <w:rsid w:val="002F6C86"/>
    <w:rsid w:val="002F6D01"/>
    <w:rsid w:val="002F6DEB"/>
    <w:rsid w:val="002F70A5"/>
    <w:rsid w:val="00300D21"/>
    <w:rsid w:val="00304CA8"/>
    <w:rsid w:val="0030622B"/>
    <w:rsid w:val="00307147"/>
    <w:rsid w:val="003102E8"/>
    <w:rsid w:val="0031078F"/>
    <w:rsid w:val="0031152C"/>
    <w:rsid w:val="003115AD"/>
    <w:rsid w:val="00313A8D"/>
    <w:rsid w:val="00314255"/>
    <w:rsid w:val="003165E4"/>
    <w:rsid w:val="00316C87"/>
    <w:rsid w:val="0031758B"/>
    <w:rsid w:val="003200E5"/>
    <w:rsid w:val="00320CB5"/>
    <w:rsid w:val="003218CE"/>
    <w:rsid w:val="003221D2"/>
    <w:rsid w:val="003235B1"/>
    <w:rsid w:val="00323A44"/>
    <w:rsid w:val="00324051"/>
    <w:rsid w:val="00326B47"/>
    <w:rsid w:val="00327008"/>
    <w:rsid w:val="00327295"/>
    <w:rsid w:val="00327D8C"/>
    <w:rsid w:val="003307EC"/>
    <w:rsid w:val="00331DF4"/>
    <w:rsid w:val="003332FB"/>
    <w:rsid w:val="00333471"/>
    <w:rsid w:val="0033557A"/>
    <w:rsid w:val="003358BD"/>
    <w:rsid w:val="00335A7D"/>
    <w:rsid w:val="00335B82"/>
    <w:rsid w:val="00335C94"/>
    <w:rsid w:val="00337BF8"/>
    <w:rsid w:val="00337CA9"/>
    <w:rsid w:val="00340018"/>
    <w:rsid w:val="003403AA"/>
    <w:rsid w:val="0034044C"/>
    <w:rsid w:val="003406DE"/>
    <w:rsid w:val="0034152D"/>
    <w:rsid w:val="00341749"/>
    <w:rsid w:val="00341840"/>
    <w:rsid w:val="00341A4C"/>
    <w:rsid w:val="00343511"/>
    <w:rsid w:val="003435CD"/>
    <w:rsid w:val="003437B4"/>
    <w:rsid w:val="00343B08"/>
    <w:rsid w:val="003477CE"/>
    <w:rsid w:val="00347E37"/>
    <w:rsid w:val="0035279C"/>
    <w:rsid w:val="00352A3D"/>
    <w:rsid w:val="00352B92"/>
    <w:rsid w:val="003532D4"/>
    <w:rsid w:val="00353326"/>
    <w:rsid w:val="00353DF2"/>
    <w:rsid w:val="003542F4"/>
    <w:rsid w:val="00354C2F"/>
    <w:rsid w:val="00355647"/>
    <w:rsid w:val="00355FD9"/>
    <w:rsid w:val="00356FBF"/>
    <w:rsid w:val="003571CC"/>
    <w:rsid w:val="003576D2"/>
    <w:rsid w:val="0035784D"/>
    <w:rsid w:val="0036135C"/>
    <w:rsid w:val="00361C60"/>
    <w:rsid w:val="003623A3"/>
    <w:rsid w:val="003624E6"/>
    <w:rsid w:val="00362A45"/>
    <w:rsid w:val="00362C93"/>
    <w:rsid w:val="00362D67"/>
    <w:rsid w:val="00363AEF"/>
    <w:rsid w:val="00363F4F"/>
    <w:rsid w:val="00364168"/>
    <w:rsid w:val="0036426F"/>
    <w:rsid w:val="003652BC"/>
    <w:rsid w:val="00366CFE"/>
    <w:rsid w:val="00370783"/>
    <w:rsid w:val="00370B37"/>
    <w:rsid w:val="00371637"/>
    <w:rsid w:val="00372DDA"/>
    <w:rsid w:val="00373357"/>
    <w:rsid w:val="00373782"/>
    <w:rsid w:val="0037398D"/>
    <w:rsid w:val="00374901"/>
    <w:rsid w:val="00374A24"/>
    <w:rsid w:val="00374E53"/>
    <w:rsid w:val="003750A3"/>
    <w:rsid w:val="003750CB"/>
    <w:rsid w:val="0037554A"/>
    <w:rsid w:val="00375581"/>
    <w:rsid w:val="0037594A"/>
    <w:rsid w:val="00375B65"/>
    <w:rsid w:val="003762D7"/>
    <w:rsid w:val="003766B5"/>
    <w:rsid w:val="00377692"/>
    <w:rsid w:val="00377C92"/>
    <w:rsid w:val="003805F8"/>
    <w:rsid w:val="00381AD1"/>
    <w:rsid w:val="0038254B"/>
    <w:rsid w:val="0038308B"/>
    <w:rsid w:val="00383156"/>
    <w:rsid w:val="00383FB2"/>
    <w:rsid w:val="00384247"/>
    <w:rsid w:val="00384BF9"/>
    <w:rsid w:val="00384D45"/>
    <w:rsid w:val="00387256"/>
    <w:rsid w:val="003873D8"/>
    <w:rsid w:val="00387441"/>
    <w:rsid w:val="00387D9B"/>
    <w:rsid w:val="00387E4C"/>
    <w:rsid w:val="00390B0A"/>
    <w:rsid w:val="00390BD4"/>
    <w:rsid w:val="00390F31"/>
    <w:rsid w:val="00392684"/>
    <w:rsid w:val="00393762"/>
    <w:rsid w:val="00393EE8"/>
    <w:rsid w:val="00394E29"/>
    <w:rsid w:val="003953BA"/>
    <w:rsid w:val="00395CE9"/>
    <w:rsid w:val="003965DA"/>
    <w:rsid w:val="003966BA"/>
    <w:rsid w:val="00397AF4"/>
    <w:rsid w:val="003A1172"/>
    <w:rsid w:val="003A228D"/>
    <w:rsid w:val="003A2387"/>
    <w:rsid w:val="003A263F"/>
    <w:rsid w:val="003A3D4A"/>
    <w:rsid w:val="003A4167"/>
    <w:rsid w:val="003A52BE"/>
    <w:rsid w:val="003A628B"/>
    <w:rsid w:val="003A6793"/>
    <w:rsid w:val="003B0419"/>
    <w:rsid w:val="003B0526"/>
    <w:rsid w:val="003B0C58"/>
    <w:rsid w:val="003B1CAA"/>
    <w:rsid w:val="003B289B"/>
    <w:rsid w:val="003B28DA"/>
    <w:rsid w:val="003B30FF"/>
    <w:rsid w:val="003B39D2"/>
    <w:rsid w:val="003B4B0F"/>
    <w:rsid w:val="003B5892"/>
    <w:rsid w:val="003B68B3"/>
    <w:rsid w:val="003B6948"/>
    <w:rsid w:val="003B6B53"/>
    <w:rsid w:val="003B6D0B"/>
    <w:rsid w:val="003C1A91"/>
    <w:rsid w:val="003C27BE"/>
    <w:rsid w:val="003C2AC3"/>
    <w:rsid w:val="003C2BA3"/>
    <w:rsid w:val="003C2F03"/>
    <w:rsid w:val="003C3337"/>
    <w:rsid w:val="003C3358"/>
    <w:rsid w:val="003C3476"/>
    <w:rsid w:val="003C4412"/>
    <w:rsid w:val="003C5FA2"/>
    <w:rsid w:val="003C69A9"/>
    <w:rsid w:val="003C6CCE"/>
    <w:rsid w:val="003C7902"/>
    <w:rsid w:val="003D08B3"/>
    <w:rsid w:val="003D0B32"/>
    <w:rsid w:val="003D0EC0"/>
    <w:rsid w:val="003D1AA3"/>
    <w:rsid w:val="003D322F"/>
    <w:rsid w:val="003D3C62"/>
    <w:rsid w:val="003D4330"/>
    <w:rsid w:val="003D5B64"/>
    <w:rsid w:val="003D5F89"/>
    <w:rsid w:val="003D6853"/>
    <w:rsid w:val="003E2343"/>
    <w:rsid w:val="003E3F40"/>
    <w:rsid w:val="003E4509"/>
    <w:rsid w:val="003E48AA"/>
    <w:rsid w:val="003E5927"/>
    <w:rsid w:val="003E682B"/>
    <w:rsid w:val="003E6CD6"/>
    <w:rsid w:val="003E7672"/>
    <w:rsid w:val="003E7ED9"/>
    <w:rsid w:val="003F055D"/>
    <w:rsid w:val="003F075E"/>
    <w:rsid w:val="003F181B"/>
    <w:rsid w:val="003F1FEE"/>
    <w:rsid w:val="003F350F"/>
    <w:rsid w:val="003F3BA8"/>
    <w:rsid w:val="003F46C9"/>
    <w:rsid w:val="003F53E9"/>
    <w:rsid w:val="003F5C63"/>
    <w:rsid w:val="003F6932"/>
    <w:rsid w:val="003F6D23"/>
    <w:rsid w:val="003F7E12"/>
    <w:rsid w:val="0040082A"/>
    <w:rsid w:val="00400B0B"/>
    <w:rsid w:val="0040114C"/>
    <w:rsid w:val="00401D4E"/>
    <w:rsid w:val="00401E51"/>
    <w:rsid w:val="0040422F"/>
    <w:rsid w:val="00404352"/>
    <w:rsid w:val="004065D1"/>
    <w:rsid w:val="00406BC1"/>
    <w:rsid w:val="00407584"/>
    <w:rsid w:val="00410723"/>
    <w:rsid w:val="00410FAB"/>
    <w:rsid w:val="00411084"/>
    <w:rsid w:val="00411A76"/>
    <w:rsid w:val="00411BAA"/>
    <w:rsid w:val="00411C34"/>
    <w:rsid w:val="0041360E"/>
    <w:rsid w:val="00413917"/>
    <w:rsid w:val="00413C8B"/>
    <w:rsid w:val="0041688E"/>
    <w:rsid w:val="00416DF3"/>
    <w:rsid w:val="004177BF"/>
    <w:rsid w:val="00420429"/>
    <w:rsid w:val="00420460"/>
    <w:rsid w:val="00422357"/>
    <w:rsid w:val="004225CC"/>
    <w:rsid w:val="0042338C"/>
    <w:rsid w:val="00423855"/>
    <w:rsid w:val="004245D3"/>
    <w:rsid w:val="004255B3"/>
    <w:rsid w:val="00426861"/>
    <w:rsid w:val="004303AA"/>
    <w:rsid w:val="00430E3C"/>
    <w:rsid w:val="00431A3E"/>
    <w:rsid w:val="00431DA7"/>
    <w:rsid w:val="004324E2"/>
    <w:rsid w:val="00432C4C"/>
    <w:rsid w:val="004334F4"/>
    <w:rsid w:val="00433A27"/>
    <w:rsid w:val="00434E9A"/>
    <w:rsid w:val="00435273"/>
    <w:rsid w:val="00435630"/>
    <w:rsid w:val="00437574"/>
    <w:rsid w:val="00441AF9"/>
    <w:rsid w:val="00441B56"/>
    <w:rsid w:val="00441F69"/>
    <w:rsid w:val="004430A9"/>
    <w:rsid w:val="004436E7"/>
    <w:rsid w:val="00443C63"/>
    <w:rsid w:val="00444139"/>
    <w:rsid w:val="00445108"/>
    <w:rsid w:val="00445759"/>
    <w:rsid w:val="0044584D"/>
    <w:rsid w:val="00445A19"/>
    <w:rsid w:val="00447920"/>
    <w:rsid w:val="00447F95"/>
    <w:rsid w:val="00450500"/>
    <w:rsid w:val="00451086"/>
    <w:rsid w:val="00451F08"/>
    <w:rsid w:val="00454181"/>
    <w:rsid w:val="004545AD"/>
    <w:rsid w:val="00454A0A"/>
    <w:rsid w:val="00455C6E"/>
    <w:rsid w:val="0045674C"/>
    <w:rsid w:val="00456E17"/>
    <w:rsid w:val="00456FC8"/>
    <w:rsid w:val="00457010"/>
    <w:rsid w:val="00457898"/>
    <w:rsid w:val="00457B96"/>
    <w:rsid w:val="00460912"/>
    <w:rsid w:val="00460B18"/>
    <w:rsid w:val="00460EFD"/>
    <w:rsid w:val="0046275A"/>
    <w:rsid w:val="0046437C"/>
    <w:rsid w:val="004646FE"/>
    <w:rsid w:val="00470365"/>
    <w:rsid w:val="004705DB"/>
    <w:rsid w:val="00470D02"/>
    <w:rsid w:val="004729E3"/>
    <w:rsid w:val="00473C1D"/>
    <w:rsid w:val="0047481C"/>
    <w:rsid w:val="00474CB5"/>
    <w:rsid w:val="00474CE2"/>
    <w:rsid w:val="0047531F"/>
    <w:rsid w:val="00475485"/>
    <w:rsid w:val="00475727"/>
    <w:rsid w:val="00475E5D"/>
    <w:rsid w:val="0047605C"/>
    <w:rsid w:val="00476B91"/>
    <w:rsid w:val="004770B4"/>
    <w:rsid w:val="0047720F"/>
    <w:rsid w:val="004772A6"/>
    <w:rsid w:val="00477C60"/>
    <w:rsid w:val="004809E6"/>
    <w:rsid w:val="004813A5"/>
    <w:rsid w:val="00481D1D"/>
    <w:rsid w:val="00482617"/>
    <w:rsid w:val="00482967"/>
    <w:rsid w:val="004829B7"/>
    <w:rsid w:val="00484A65"/>
    <w:rsid w:val="00484E38"/>
    <w:rsid w:val="0048517F"/>
    <w:rsid w:val="0048727F"/>
    <w:rsid w:val="00487A81"/>
    <w:rsid w:val="00491303"/>
    <w:rsid w:val="00491592"/>
    <w:rsid w:val="00491F0D"/>
    <w:rsid w:val="0049213C"/>
    <w:rsid w:val="004933CE"/>
    <w:rsid w:val="00493615"/>
    <w:rsid w:val="00493B3D"/>
    <w:rsid w:val="004945DB"/>
    <w:rsid w:val="00495002"/>
    <w:rsid w:val="00495690"/>
    <w:rsid w:val="00495A6A"/>
    <w:rsid w:val="00497196"/>
    <w:rsid w:val="00497BB5"/>
    <w:rsid w:val="004A1644"/>
    <w:rsid w:val="004A1823"/>
    <w:rsid w:val="004A19EE"/>
    <w:rsid w:val="004A2680"/>
    <w:rsid w:val="004A4288"/>
    <w:rsid w:val="004A501F"/>
    <w:rsid w:val="004A56AE"/>
    <w:rsid w:val="004A76E5"/>
    <w:rsid w:val="004A7CBA"/>
    <w:rsid w:val="004B1819"/>
    <w:rsid w:val="004B24C1"/>
    <w:rsid w:val="004B3425"/>
    <w:rsid w:val="004B35BA"/>
    <w:rsid w:val="004B3C38"/>
    <w:rsid w:val="004B58E4"/>
    <w:rsid w:val="004B675D"/>
    <w:rsid w:val="004C3747"/>
    <w:rsid w:val="004C422A"/>
    <w:rsid w:val="004C5072"/>
    <w:rsid w:val="004C70C5"/>
    <w:rsid w:val="004C73A1"/>
    <w:rsid w:val="004C777F"/>
    <w:rsid w:val="004C78ED"/>
    <w:rsid w:val="004D06E6"/>
    <w:rsid w:val="004D0DEF"/>
    <w:rsid w:val="004D23A1"/>
    <w:rsid w:val="004D295B"/>
    <w:rsid w:val="004D2E5A"/>
    <w:rsid w:val="004D3523"/>
    <w:rsid w:val="004D3C5A"/>
    <w:rsid w:val="004D49C1"/>
    <w:rsid w:val="004D5259"/>
    <w:rsid w:val="004D58A1"/>
    <w:rsid w:val="004D6375"/>
    <w:rsid w:val="004D6582"/>
    <w:rsid w:val="004D68B0"/>
    <w:rsid w:val="004D6AFE"/>
    <w:rsid w:val="004E01AD"/>
    <w:rsid w:val="004E0CAC"/>
    <w:rsid w:val="004E2996"/>
    <w:rsid w:val="004E4101"/>
    <w:rsid w:val="004E5F86"/>
    <w:rsid w:val="004E7D83"/>
    <w:rsid w:val="004E7DA2"/>
    <w:rsid w:val="004F1DE9"/>
    <w:rsid w:val="004F28DA"/>
    <w:rsid w:val="004F38DF"/>
    <w:rsid w:val="004F3DDC"/>
    <w:rsid w:val="004F4538"/>
    <w:rsid w:val="004F544F"/>
    <w:rsid w:val="004F6F75"/>
    <w:rsid w:val="004F7370"/>
    <w:rsid w:val="004F769D"/>
    <w:rsid w:val="005004C9"/>
    <w:rsid w:val="00501311"/>
    <w:rsid w:val="0050254F"/>
    <w:rsid w:val="005032B1"/>
    <w:rsid w:val="00504027"/>
    <w:rsid w:val="00504FE0"/>
    <w:rsid w:val="00505679"/>
    <w:rsid w:val="0050578E"/>
    <w:rsid w:val="0050627F"/>
    <w:rsid w:val="00506F86"/>
    <w:rsid w:val="005106ED"/>
    <w:rsid w:val="00510BC7"/>
    <w:rsid w:val="00511B4E"/>
    <w:rsid w:val="005124E6"/>
    <w:rsid w:val="005137BF"/>
    <w:rsid w:val="0051581B"/>
    <w:rsid w:val="00517454"/>
    <w:rsid w:val="0052015C"/>
    <w:rsid w:val="005213DE"/>
    <w:rsid w:val="005220A2"/>
    <w:rsid w:val="00522EC1"/>
    <w:rsid w:val="00523921"/>
    <w:rsid w:val="005247BF"/>
    <w:rsid w:val="005254CC"/>
    <w:rsid w:val="00527EBF"/>
    <w:rsid w:val="005309F6"/>
    <w:rsid w:val="00531282"/>
    <w:rsid w:val="00531871"/>
    <w:rsid w:val="00531B7B"/>
    <w:rsid w:val="00532222"/>
    <w:rsid w:val="00532370"/>
    <w:rsid w:val="005350E7"/>
    <w:rsid w:val="0053642E"/>
    <w:rsid w:val="00536686"/>
    <w:rsid w:val="00537435"/>
    <w:rsid w:val="00537632"/>
    <w:rsid w:val="005429AB"/>
    <w:rsid w:val="00543008"/>
    <w:rsid w:val="00543E45"/>
    <w:rsid w:val="00544CEF"/>
    <w:rsid w:val="00544E28"/>
    <w:rsid w:val="00545DA7"/>
    <w:rsid w:val="00546336"/>
    <w:rsid w:val="00546C24"/>
    <w:rsid w:val="00546FA2"/>
    <w:rsid w:val="00550B6D"/>
    <w:rsid w:val="00550F41"/>
    <w:rsid w:val="00551060"/>
    <w:rsid w:val="00551B12"/>
    <w:rsid w:val="00552E7F"/>
    <w:rsid w:val="005538CB"/>
    <w:rsid w:val="00553D84"/>
    <w:rsid w:val="00555607"/>
    <w:rsid w:val="00556975"/>
    <w:rsid w:val="00556E5A"/>
    <w:rsid w:val="00560D3B"/>
    <w:rsid w:val="00560FCF"/>
    <w:rsid w:val="00561D02"/>
    <w:rsid w:val="00561D33"/>
    <w:rsid w:val="00562AE3"/>
    <w:rsid w:val="00564476"/>
    <w:rsid w:val="005648D5"/>
    <w:rsid w:val="00567445"/>
    <w:rsid w:val="00567491"/>
    <w:rsid w:val="00567B0D"/>
    <w:rsid w:val="00567E74"/>
    <w:rsid w:val="00567E8E"/>
    <w:rsid w:val="00571583"/>
    <w:rsid w:val="00571E7A"/>
    <w:rsid w:val="005720C4"/>
    <w:rsid w:val="00572767"/>
    <w:rsid w:val="00572F20"/>
    <w:rsid w:val="005736F1"/>
    <w:rsid w:val="00573D5C"/>
    <w:rsid w:val="00574B3A"/>
    <w:rsid w:val="00576B44"/>
    <w:rsid w:val="00576E9A"/>
    <w:rsid w:val="005772BE"/>
    <w:rsid w:val="00577950"/>
    <w:rsid w:val="005805BB"/>
    <w:rsid w:val="005816AA"/>
    <w:rsid w:val="005822C8"/>
    <w:rsid w:val="005824AD"/>
    <w:rsid w:val="0058298A"/>
    <w:rsid w:val="00582AC3"/>
    <w:rsid w:val="005834C6"/>
    <w:rsid w:val="005846E5"/>
    <w:rsid w:val="00584F64"/>
    <w:rsid w:val="005850FD"/>
    <w:rsid w:val="00585940"/>
    <w:rsid w:val="00586037"/>
    <w:rsid w:val="00587119"/>
    <w:rsid w:val="005872A7"/>
    <w:rsid w:val="005902A3"/>
    <w:rsid w:val="00590890"/>
    <w:rsid w:val="00590D34"/>
    <w:rsid w:val="00591407"/>
    <w:rsid w:val="00592175"/>
    <w:rsid w:val="00593773"/>
    <w:rsid w:val="00594162"/>
    <w:rsid w:val="00594BA8"/>
    <w:rsid w:val="005951BB"/>
    <w:rsid w:val="005963A3"/>
    <w:rsid w:val="005967CA"/>
    <w:rsid w:val="00596AE3"/>
    <w:rsid w:val="00596FA3"/>
    <w:rsid w:val="00597868"/>
    <w:rsid w:val="005A1A3B"/>
    <w:rsid w:val="005A1D70"/>
    <w:rsid w:val="005A25D6"/>
    <w:rsid w:val="005A322B"/>
    <w:rsid w:val="005A3398"/>
    <w:rsid w:val="005A438C"/>
    <w:rsid w:val="005A4A18"/>
    <w:rsid w:val="005A4CAF"/>
    <w:rsid w:val="005A4F79"/>
    <w:rsid w:val="005A4F84"/>
    <w:rsid w:val="005A5821"/>
    <w:rsid w:val="005A6D33"/>
    <w:rsid w:val="005A7608"/>
    <w:rsid w:val="005A7AED"/>
    <w:rsid w:val="005B12F1"/>
    <w:rsid w:val="005B4325"/>
    <w:rsid w:val="005B51AB"/>
    <w:rsid w:val="005B55D1"/>
    <w:rsid w:val="005B57F0"/>
    <w:rsid w:val="005B650F"/>
    <w:rsid w:val="005C12D5"/>
    <w:rsid w:val="005C13EF"/>
    <w:rsid w:val="005C23AB"/>
    <w:rsid w:val="005C4227"/>
    <w:rsid w:val="005C5FA3"/>
    <w:rsid w:val="005C61D0"/>
    <w:rsid w:val="005C6A57"/>
    <w:rsid w:val="005C7699"/>
    <w:rsid w:val="005C7EDB"/>
    <w:rsid w:val="005D03F9"/>
    <w:rsid w:val="005D204E"/>
    <w:rsid w:val="005D2187"/>
    <w:rsid w:val="005D29F4"/>
    <w:rsid w:val="005D3DDA"/>
    <w:rsid w:val="005D544D"/>
    <w:rsid w:val="005D5D13"/>
    <w:rsid w:val="005D6A8E"/>
    <w:rsid w:val="005D6BDD"/>
    <w:rsid w:val="005D7699"/>
    <w:rsid w:val="005E10D7"/>
    <w:rsid w:val="005E11F4"/>
    <w:rsid w:val="005E16DD"/>
    <w:rsid w:val="005E359E"/>
    <w:rsid w:val="005E3D37"/>
    <w:rsid w:val="005E3EAC"/>
    <w:rsid w:val="005E5592"/>
    <w:rsid w:val="005F11E2"/>
    <w:rsid w:val="005F2627"/>
    <w:rsid w:val="005F3D77"/>
    <w:rsid w:val="005F4EC0"/>
    <w:rsid w:val="005F5C84"/>
    <w:rsid w:val="005F61B2"/>
    <w:rsid w:val="005F667D"/>
    <w:rsid w:val="005F6B49"/>
    <w:rsid w:val="005F6C85"/>
    <w:rsid w:val="005F6CD2"/>
    <w:rsid w:val="005F7D65"/>
    <w:rsid w:val="006003D1"/>
    <w:rsid w:val="00601327"/>
    <w:rsid w:val="006018B3"/>
    <w:rsid w:val="00602650"/>
    <w:rsid w:val="00602DC5"/>
    <w:rsid w:val="00602F0C"/>
    <w:rsid w:val="00603423"/>
    <w:rsid w:val="006041CF"/>
    <w:rsid w:val="00604B3E"/>
    <w:rsid w:val="00605560"/>
    <w:rsid w:val="00605F86"/>
    <w:rsid w:val="00606C59"/>
    <w:rsid w:val="00610ACF"/>
    <w:rsid w:val="00611434"/>
    <w:rsid w:val="00611971"/>
    <w:rsid w:val="006121A5"/>
    <w:rsid w:val="0061245F"/>
    <w:rsid w:val="00613D59"/>
    <w:rsid w:val="0061415C"/>
    <w:rsid w:val="00617A3C"/>
    <w:rsid w:val="00617D08"/>
    <w:rsid w:val="006201E7"/>
    <w:rsid w:val="0062041A"/>
    <w:rsid w:val="00620948"/>
    <w:rsid w:val="006209FC"/>
    <w:rsid w:val="00620A7A"/>
    <w:rsid w:val="00620D27"/>
    <w:rsid w:val="006212B0"/>
    <w:rsid w:val="00621830"/>
    <w:rsid w:val="00621F69"/>
    <w:rsid w:val="00622715"/>
    <w:rsid w:val="00623030"/>
    <w:rsid w:val="006235F2"/>
    <w:rsid w:val="00623CC1"/>
    <w:rsid w:val="00624F2C"/>
    <w:rsid w:val="00625210"/>
    <w:rsid w:val="00625DB3"/>
    <w:rsid w:val="006262FD"/>
    <w:rsid w:val="00626675"/>
    <w:rsid w:val="00626E80"/>
    <w:rsid w:val="0062700A"/>
    <w:rsid w:val="006330BD"/>
    <w:rsid w:val="00633240"/>
    <w:rsid w:val="0063490C"/>
    <w:rsid w:val="00636467"/>
    <w:rsid w:val="006366C4"/>
    <w:rsid w:val="0063685A"/>
    <w:rsid w:val="00636D20"/>
    <w:rsid w:val="006377E9"/>
    <w:rsid w:val="00640590"/>
    <w:rsid w:val="006424C7"/>
    <w:rsid w:val="0064264D"/>
    <w:rsid w:val="0064275A"/>
    <w:rsid w:val="006437AE"/>
    <w:rsid w:val="006441B1"/>
    <w:rsid w:val="00644F06"/>
    <w:rsid w:val="00647236"/>
    <w:rsid w:val="006473B8"/>
    <w:rsid w:val="0064752D"/>
    <w:rsid w:val="006507D1"/>
    <w:rsid w:val="00652EC9"/>
    <w:rsid w:val="00653014"/>
    <w:rsid w:val="00653283"/>
    <w:rsid w:val="00656646"/>
    <w:rsid w:val="00656739"/>
    <w:rsid w:val="006571FB"/>
    <w:rsid w:val="0065722B"/>
    <w:rsid w:val="00660AF4"/>
    <w:rsid w:val="006618E7"/>
    <w:rsid w:val="0066365D"/>
    <w:rsid w:val="006637A4"/>
    <w:rsid w:val="006638CC"/>
    <w:rsid w:val="00666481"/>
    <w:rsid w:val="006667F1"/>
    <w:rsid w:val="006679E5"/>
    <w:rsid w:val="00671CED"/>
    <w:rsid w:val="00671CF1"/>
    <w:rsid w:val="00672112"/>
    <w:rsid w:val="00673EE9"/>
    <w:rsid w:val="006742AD"/>
    <w:rsid w:val="006753A6"/>
    <w:rsid w:val="00675E22"/>
    <w:rsid w:val="0067786E"/>
    <w:rsid w:val="00680317"/>
    <w:rsid w:val="006837A9"/>
    <w:rsid w:val="006841EF"/>
    <w:rsid w:val="006850F5"/>
    <w:rsid w:val="0068676C"/>
    <w:rsid w:val="00687499"/>
    <w:rsid w:val="0069108C"/>
    <w:rsid w:val="006912AD"/>
    <w:rsid w:val="006920CA"/>
    <w:rsid w:val="00692976"/>
    <w:rsid w:val="00692DED"/>
    <w:rsid w:val="006936EC"/>
    <w:rsid w:val="006946F7"/>
    <w:rsid w:val="00695392"/>
    <w:rsid w:val="00695846"/>
    <w:rsid w:val="006959C2"/>
    <w:rsid w:val="00695B73"/>
    <w:rsid w:val="00696851"/>
    <w:rsid w:val="00696FD1"/>
    <w:rsid w:val="006A1E96"/>
    <w:rsid w:val="006A3390"/>
    <w:rsid w:val="006A3F7C"/>
    <w:rsid w:val="006A40E4"/>
    <w:rsid w:val="006A5A60"/>
    <w:rsid w:val="006A5EA2"/>
    <w:rsid w:val="006A6258"/>
    <w:rsid w:val="006A6D4C"/>
    <w:rsid w:val="006A6EE8"/>
    <w:rsid w:val="006A7644"/>
    <w:rsid w:val="006A779B"/>
    <w:rsid w:val="006A7BF9"/>
    <w:rsid w:val="006B178B"/>
    <w:rsid w:val="006B1948"/>
    <w:rsid w:val="006B1E3E"/>
    <w:rsid w:val="006B2BDE"/>
    <w:rsid w:val="006B7114"/>
    <w:rsid w:val="006B797C"/>
    <w:rsid w:val="006B7986"/>
    <w:rsid w:val="006B7D15"/>
    <w:rsid w:val="006B7FBC"/>
    <w:rsid w:val="006C2D53"/>
    <w:rsid w:val="006C2EC3"/>
    <w:rsid w:val="006C3461"/>
    <w:rsid w:val="006C3A1B"/>
    <w:rsid w:val="006C41FF"/>
    <w:rsid w:val="006C4B7C"/>
    <w:rsid w:val="006C51C9"/>
    <w:rsid w:val="006C5E77"/>
    <w:rsid w:val="006C6CB9"/>
    <w:rsid w:val="006C6F2A"/>
    <w:rsid w:val="006D047F"/>
    <w:rsid w:val="006D1DAB"/>
    <w:rsid w:val="006D260A"/>
    <w:rsid w:val="006D3788"/>
    <w:rsid w:val="006D3F29"/>
    <w:rsid w:val="006D5B42"/>
    <w:rsid w:val="006D5DA3"/>
    <w:rsid w:val="006D5F76"/>
    <w:rsid w:val="006D5FE0"/>
    <w:rsid w:val="006D6775"/>
    <w:rsid w:val="006D701C"/>
    <w:rsid w:val="006D77A3"/>
    <w:rsid w:val="006D7C90"/>
    <w:rsid w:val="006E0758"/>
    <w:rsid w:val="006E0E84"/>
    <w:rsid w:val="006E119A"/>
    <w:rsid w:val="006E387E"/>
    <w:rsid w:val="006E38E6"/>
    <w:rsid w:val="006E445C"/>
    <w:rsid w:val="006E4C97"/>
    <w:rsid w:val="006E6555"/>
    <w:rsid w:val="006E66AB"/>
    <w:rsid w:val="006E74EE"/>
    <w:rsid w:val="006E75CD"/>
    <w:rsid w:val="006E76FD"/>
    <w:rsid w:val="006E7FAF"/>
    <w:rsid w:val="006F04FE"/>
    <w:rsid w:val="006F113F"/>
    <w:rsid w:val="006F11CA"/>
    <w:rsid w:val="006F2531"/>
    <w:rsid w:val="006F25E8"/>
    <w:rsid w:val="006F26D5"/>
    <w:rsid w:val="006F2D9F"/>
    <w:rsid w:val="006F38C7"/>
    <w:rsid w:val="006F4010"/>
    <w:rsid w:val="006F410F"/>
    <w:rsid w:val="006F4EC9"/>
    <w:rsid w:val="006F5A18"/>
    <w:rsid w:val="006F673B"/>
    <w:rsid w:val="006F728D"/>
    <w:rsid w:val="006F77A9"/>
    <w:rsid w:val="0070057F"/>
    <w:rsid w:val="00701A38"/>
    <w:rsid w:val="00701C17"/>
    <w:rsid w:val="00701FB5"/>
    <w:rsid w:val="007030B0"/>
    <w:rsid w:val="00705326"/>
    <w:rsid w:val="00706413"/>
    <w:rsid w:val="00706996"/>
    <w:rsid w:val="007074DD"/>
    <w:rsid w:val="007109F7"/>
    <w:rsid w:val="00711ABA"/>
    <w:rsid w:val="00711C47"/>
    <w:rsid w:val="00712C18"/>
    <w:rsid w:val="00714331"/>
    <w:rsid w:val="00715B4D"/>
    <w:rsid w:val="007165C8"/>
    <w:rsid w:val="00720799"/>
    <w:rsid w:val="0072098B"/>
    <w:rsid w:val="00721479"/>
    <w:rsid w:val="007215AF"/>
    <w:rsid w:val="00721F5C"/>
    <w:rsid w:val="007225CF"/>
    <w:rsid w:val="007228B5"/>
    <w:rsid w:val="00722911"/>
    <w:rsid w:val="007245B7"/>
    <w:rsid w:val="00724AFD"/>
    <w:rsid w:val="0072692D"/>
    <w:rsid w:val="00726FD5"/>
    <w:rsid w:val="00731219"/>
    <w:rsid w:val="00731682"/>
    <w:rsid w:val="00731849"/>
    <w:rsid w:val="007329F3"/>
    <w:rsid w:val="00732D10"/>
    <w:rsid w:val="00732E12"/>
    <w:rsid w:val="007348A0"/>
    <w:rsid w:val="00734F95"/>
    <w:rsid w:val="00735727"/>
    <w:rsid w:val="00735948"/>
    <w:rsid w:val="00737BB9"/>
    <w:rsid w:val="00740576"/>
    <w:rsid w:val="00740615"/>
    <w:rsid w:val="00740EE0"/>
    <w:rsid w:val="00741545"/>
    <w:rsid w:val="007419FC"/>
    <w:rsid w:val="00741FE2"/>
    <w:rsid w:val="00742064"/>
    <w:rsid w:val="00742E8C"/>
    <w:rsid w:val="00745C11"/>
    <w:rsid w:val="00745C27"/>
    <w:rsid w:val="00746298"/>
    <w:rsid w:val="00746F70"/>
    <w:rsid w:val="0074708D"/>
    <w:rsid w:val="00747EDD"/>
    <w:rsid w:val="00750B95"/>
    <w:rsid w:val="00750D47"/>
    <w:rsid w:val="00750D90"/>
    <w:rsid w:val="007516AA"/>
    <w:rsid w:val="00751CA6"/>
    <w:rsid w:val="0075247A"/>
    <w:rsid w:val="00752824"/>
    <w:rsid w:val="007536DF"/>
    <w:rsid w:val="00754B29"/>
    <w:rsid w:val="00755886"/>
    <w:rsid w:val="00755F06"/>
    <w:rsid w:val="00756599"/>
    <w:rsid w:val="00757428"/>
    <w:rsid w:val="0075776D"/>
    <w:rsid w:val="00757D28"/>
    <w:rsid w:val="00760160"/>
    <w:rsid w:val="00760C7C"/>
    <w:rsid w:val="007610AC"/>
    <w:rsid w:val="00761AF1"/>
    <w:rsid w:val="00761CDE"/>
    <w:rsid w:val="00761EC0"/>
    <w:rsid w:val="0076264C"/>
    <w:rsid w:val="00762883"/>
    <w:rsid w:val="00762965"/>
    <w:rsid w:val="00762EFA"/>
    <w:rsid w:val="00763325"/>
    <w:rsid w:val="00764051"/>
    <w:rsid w:val="00764CF4"/>
    <w:rsid w:val="00764D4B"/>
    <w:rsid w:val="00765AB4"/>
    <w:rsid w:val="00765F8B"/>
    <w:rsid w:val="007664DD"/>
    <w:rsid w:val="007668E3"/>
    <w:rsid w:val="00766935"/>
    <w:rsid w:val="00767343"/>
    <w:rsid w:val="00767351"/>
    <w:rsid w:val="00767715"/>
    <w:rsid w:val="00767B65"/>
    <w:rsid w:val="007705D9"/>
    <w:rsid w:val="007711D4"/>
    <w:rsid w:val="007723FC"/>
    <w:rsid w:val="007735AA"/>
    <w:rsid w:val="00773DAA"/>
    <w:rsid w:val="00774808"/>
    <w:rsid w:val="00774BF1"/>
    <w:rsid w:val="00775390"/>
    <w:rsid w:val="007762C6"/>
    <w:rsid w:val="0078069B"/>
    <w:rsid w:val="00780F34"/>
    <w:rsid w:val="00781748"/>
    <w:rsid w:val="00781973"/>
    <w:rsid w:val="00781BBC"/>
    <w:rsid w:val="00781BE5"/>
    <w:rsid w:val="007821CF"/>
    <w:rsid w:val="00786418"/>
    <w:rsid w:val="007869D0"/>
    <w:rsid w:val="00786CF8"/>
    <w:rsid w:val="007878A7"/>
    <w:rsid w:val="007903DF"/>
    <w:rsid w:val="00790C81"/>
    <w:rsid w:val="00791F72"/>
    <w:rsid w:val="00792096"/>
    <w:rsid w:val="0079435B"/>
    <w:rsid w:val="00794F45"/>
    <w:rsid w:val="0079542F"/>
    <w:rsid w:val="007958CB"/>
    <w:rsid w:val="007965AE"/>
    <w:rsid w:val="00796FCE"/>
    <w:rsid w:val="00797136"/>
    <w:rsid w:val="00797C88"/>
    <w:rsid w:val="007A003F"/>
    <w:rsid w:val="007A0C44"/>
    <w:rsid w:val="007A1BD0"/>
    <w:rsid w:val="007A3957"/>
    <w:rsid w:val="007A3DE3"/>
    <w:rsid w:val="007A5ABE"/>
    <w:rsid w:val="007A6569"/>
    <w:rsid w:val="007A66DD"/>
    <w:rsid w:val="007B00FE"/>
    <w:rsid w:val="007B1FAF"/>
    <w:rsid w:val="007B33E0"/>
    <w:rsid w:val="007B36F4"/>
    <w:rsid w:val="007B370B"/>
    <w:rsid w:val="007B58FE"/>
    <w:rsid w:val="007B6062"/>
    <w:rsid w:val="007C1AFF"/>
    <w:rsid w:val="007C2A65"/>
    <w:rsid w:val="007C4831"/>
    <w:rsid w:val="007C54F2"/>
    <w:rsid w:val="007C6DCC"/>
    <w:rsid w:val="007C7846"/>
    <w:rsid w:val="007D0D1C"/>
    <w:rsid w:val="007D2D88"/>
    <w:rsid w:val="007D2DEC"/>
    <w:rsid w:val="007D3709"/>
    <w:rsid w:val="007D37DC"/>
    <w:rsid w:val="007D3965"/>
    <w:rsid w:val="007D409E"/>
    <w:rsid w:val="007D5B71"/>
    <w:rsid w:val="007D6BBA"/>
    <w:rsid w:val="007D7059"/>
    <w:rsid w:val="007D7C3A"/>
    <w:rsid w:val="007E0F60"/>
    <w:rsid w:val="007E10EC"/>
    <w:rsid w:val="007E1449"/>
    <w:rsid w:val="007E1D8C"/>
    <w:rsid w:val="007E2383"/>
    <w:rsid w:val="007E2D0C"/>
    <w:rsid w:val="007E50D5"/>
    <w:rsid w:val="007E5FC0"/>
    <w:rsid w:val="007E760C"/>
    <w:rsid w:val="007F3B77"/>
    <w:rsid w:val="007F413B"/>
    <w:rsid w:val="007F4281"/>
    <w:rsid w:val="007F4C94"/>
    <w:rsid w:val="007F55F6"/>
    <w:rsid w:val="007F5BE8"/>
    <w:rsid w:val="00800B04"/>
    <w:rsid w:val="00800F37"/>
    <w:rsid w:val="00800FF2"/>
    <w:rsid w:val="0080138F"/>
    <w:rsid w:val="00803F2E"/>
    <w:rsid w:val="00803F91"/>
    <w:rsid w:val="0080414C"/>
    <w:rsid w:val="008052F4"/>
    <w:rsid w:val="008054F0"/>
    <w:rsid w:val="00806894"/>
    <w:rsid w:val="00810BE5"/>
    <w:rsid w:val="00811903"/>
    <w:rsid w:val="00811BB7"/>
    <w:rsid w:val="0081267D"/>
    <w:rsid w:val="00813240"/>
    <w:rsid w:val="008133EF"/>
    <w:rsid w:val="00814CE2"/>
    <w:rsid w:val="00816497"/>
    <w:rsid w:val="00816675"/>
    <w:rsid w:val="00820BAA"/>
    <w:rsid w:val="008213EE"/>
    <w:rsid w:val="00821C2A"/>
    <w:rsid w:val="0082230D"/>
    <w:rsid w:val="008223DB"/>
    <w:rsid w:val="0082240B"/>
    <w:rsid w:val="00823298"/>
    <w:rsid w:val="00823721"/>
    <w:rsid w:val="0082415E"/>
    <w:rsid w:val="0082428D"/>
    <w:rsid w:val="00824DA9"/>
    <w:rsid w:val="0082520C"/>
    <w:rsid w:val="00825685"/>
    <w:rsid w:val="008328FB"/>
    <w:rsid w:val="008333EC"/>
    <w:rsid w:val="00833CB5"/>
    <w:rsid w:val="00833CDC"/>
    <w:rsid w:val="0083434C"/>
    <w:rsid w:val="00834552"/>
    <w:rsid w:val="00836892"/>
    <w:rsid w:val="008375D1"/>
    <w:rsid w:val="008377FD"/>
    <w:rsid w:val="008414A4"/>
    <w:rsid w:val="00842272"/>
    <w:rsid w:val="008424A4"/>
    <w:rsid w:val="00842724"/>
    <w:rsid w:val="00842CEB"/>
    <w:rsid w:val="00843250"/>
    <w:rsid w:val="00843AE8"/>
    <w:rsid w:val="00843CE0"/>
    <w:rsid w:val="00845F81"/>
    <w:rsid w:val="00846FFE"/>
    <w:rsid w:val="00847E11"/>
    <w:rsid w:val="008501BA"/>
    <w:rsid w:val="00850F99"/>
    <w:rsid w:val="00851B3D"/>
    <w:rsid w:val="00852073"/>
    <w:rsid w:val="00852351"/>
    <w:rsid w:val="00852B8A"/>
    <w:rsid w:val="00853836"/>
    <w:rsid w:val="00854014"/>
    <w:rsid w:val="00854278"/>
    <w:rsid w:val="008542D6"/>
    <w:rsid w:val="00854764"/>
    <w:rsid w:val="00854B47"/>
    <w:rsid w:val="00854DBB"/>
    <w:rsid w:val="008555CF"/>
    <w:rsid w:val="00857B87"/>
    <w:rsid w:val="008606FC"/>
    <w:rsid w:val="00861380"/>
    <w:rsid w:val="00861CF3"/>
    <w:rsid w:val="008620D0"/>
    <w:rsid w:val="00862B18"/>
    <w:rsid w:val="00863E67"/>
    <w:rsid w:val="00864897"/>
    <w:rsid w:val="0086570D"/>
    <w:rsid w:val="008664E7"/>
    <w:rsid w:val="008665D8"/>
    <w:rsid w:val="00872919"/>
    <w:rsid w:val="00872DA8"/>
    <w:rsid w:val="00872E1D"/>
    <w:rsid w:val="00872E9A"/>
    <w:rsid w:val="00874528"/>
    <w:rsid w:val="00875880"/>
    <w:rsid w:val="0087595E"/>
    <w:rsid w:val="00876A59"/>
    <w:rsid w:val="0087763A"/>
    <w:rsid w:val="00883459"/>
    <w:rsid w:val="00883796"/>
    <w:rsid w:val="00883D45"/>
    <w:rsid w:val="00883F69"/>
    <w:rsid w:val="00884B54"/>
    <w:rsid w:val="00884C85"/>
    <w:rsid w:val="0088520B"/>
    <w:rsid w:val="008861C1"/>
    <w:rsid w:val="00886404"/>
    <w:rsid w:val="008871F9"/>
    <w:rsid w:val="00890008"/>
    <w:rsid w:val="00890B94"/>
    <w:rsid w:val="008912F3"/>
    <w:rsid w:val="0089175B"/>
    <w:rsid w:val="0089213D"/>
    <w:rsid w:val="00892DC8"/>
    <w:rsid w:val="008942F5"/>
    <w:rsid w:val="008946DC"/>
    <w:rsid w:val="00894999"/>
    <w:rsid w:val="00894B12"/>
    <w:rsid w:val="00894C5B"/>
    <w:rsid w:val="00895011"/>
    <w:rsid w:val="008959EA"/>
    <w:rsid w:val="00895A9C"/>
    <w:rsid w:val="00895C63"/>
    <w:rsid w:val="00895CC2"/>
    <w:rsid w:val="008A14CD"/>
    <w:rsid w:val="008A2302"/>
    <w:rsid w:val="008A270E"/>
    <w:rsid w:val="008A2727"/>
    <w:rsid w:val="008A36BC"/>
    <w:rsid w:val="008A3CFF"/>
    <w:rsid w:val="008A3E76"/>
    <w:rsid w:val="008A40A4"/>
    <w:rsid w:val="008A494E"/>
    <w:rsid w:val="008A49C8"/>
    <w:rsid w:val="008A5791"/>
    <w:rsid w:val="008A5E45"/>
    <w:rsid w:val="008A6ECD"/>
    <w:rsid w:val="008A7D59"/>
    <w:rsid w:val="008B0276"/>
    <w:rsid w:val="008B034D"/>
    <w:rsid w:val="008B0647"/>
    <w:rsid w:val="008B1131"/>
    <w:rsid w:val="008B26BA"/>
    <w:rsid w:val="008B487D"/>
    <w:rsid w:val="008B4FBD"/>
    <w:rsid w:val="008B562E"/>
    <w:rsid w:val="008B5E61"/>
    <w:rsid w:val="008B67C1"/>
    <w:rsid w:val="008B6AF8"/>
    <w:rsid w:val="008B7152"/>
    <w:rsid w:val="008B71A2"/>
    <w:rsid w:val="008C1802"/>
    <w:rsid w:val="008C2F20"/>
    <w:rsid w:val="008C4732"/>
    <w:rsid w:val="008C7325"/>
    <w:rsid w:val="008C766B"/>
    <w:rsid w:val="008C76E2"/>
    <w:rsid w:val="008D1096"/>
    <w:rsid w:val="008D1496"/>
    <w:rsid w:val="008D2CD9"/>
    <w:rsid w:val="008D3A6D"/>
    <w:rsid w:val="008D4561"/>
    <w:rsid w:val="008D4868"/>
    <w:rsid w:val="008D4DCA"/>
    <w:rsid w:val="008D6F64"/>
    <w:rsid w:val="008D719E"/>
    <w:rsid w:val="008E0B55"/>
    <w:rsid w:val="008E17C2"/>
    <w:rsid w:val="008E225B"/>
    <w:rsid w:val="008E311C"/>
    <w:rsid w:val="008E390B"/>
    <w:rsid w:val="008E411B"/>
    <w:rsid w:val="008E74CF"/>
    <w:rsid w:val="008E7F81"/>
    <w:rsid w:val="008F04AA"/>
    <w:rsid w:val="008F3028"/>
    <w:rsid w:val="008F42AB"/>
    <w:rsid w:val="008F5A31"/>
    <w:rsid w:val="008F5F58"/>
    <w:rsid w:val="008F699A"/>
    <w:rsid w:val="008F70D2"/>
    <w:rsid w:val="008F733B"/>
    <w:rsid w:val="008F7DF0"/>
    <w:rsid w:val="0090115E"/>
    <w:rsid w:val="00901FF7"/>
    <w:rsid w:val="00902029"/>
    <w:rsid w:val="00902421"/>
    <w:rsid w:val="00902DA1"/>
    <w:rsid w:val="00903271"/>
    <w:rsid w:val="00903277"/>
    <w:rsid w:val="00904DE6"/>
    <w:rsid w:val="009050F8"/>
    <w:rsid w:val="0090536F"/>
    <w:rsid w:val="00905D70"/>
    <w:rsid w:val="0090662D"/>
    <w:rsid w:val="00907898"/>
    <w:rsid w:val="00910494"/>
    <w:rsid w:val="00911476"/>
    <w:rsid w:val="00912171"/>
    <w:rsid w:val="009126E1"/>
    <w:rsid w:val="0091294A"/>
    <w:rsid w:val="009130B6"/>
    <w:rsid w:val="009144B5"/>
    <w:rsid w:val="00914B91"/>
    <w:rsid w:val="00914EC5"/>
    <w:rsid w:val="0091593F"/>
    <w:rsid w:val="00915A59"/>
    <w:rsid w:val="009165FE"/>
    <w:rsid w:val="00916EB0"/>
    <w:rsid w:val="009178A0"/>
    <w:rsid w:val="00920213"/>
    <w:rsid w:val="009210DB"/>
    <w:rsid w:val="00924356"/>
    <w:rsid w:val="00924EF5"/>
    <w:rsid w:val="00925F92"/>
    <w:rsid w:val="00926445"/>
    <w:rsid w:val="0092747D"/>
    <w:rsid w:val="00927C40"/>
    <w:rsid w:val="00927ED4"/>
    <w:rsid w:val="00930C1B"/>
    <w:rsid w:val="0093344F"/>
    <w:rsid w:val="0093376B"/>
    <w:rsid w:val="0093378F"/>
    <w:rsid w:val="00933A72"/>
    <w:rsid w:val="00934B21"/>
    <w:rsid w:val="00935144"/>
    <w:rsid w:val="00937677"/>
    <w:rsid w:val="009402DE"/>
    <w:rsid w:val="009421DE"/>
    <w:rsid w:val="00942233"/>
    <w:rsid w:val="0094278E"/>
    <w:rsid w:val="00942A34"/>
    <w:rsid w:val="00942E97"/>
    <w:rsid w:val="00943790"/>
    <w:rsid w:val="0094462A"/>
    <w:rsid w:val="00944E1F"/>
    <w:rsid w:val="0094558E"/>
    <w:rsid w:val="0094609E"/>
    <w:rsid w:val="009462A7"/>
    <w:rsid w:val="009477FD"/>
    <w:rsid w:val="009479CD"/>
    <w:rsid w:val="00951809"/>
    <w:rsid w:val="00951E65"/>
    <w:rsid w:val="0095204B"/>
    <w:rsid w:val="00952796"/>
    <w:rsid w:val="0095478B"/>
    <w:rsid w:val="009547B3"/>
    <w:rsid w:val="009554D6"/>
    <w:rsid w:val="00955B1A"/>
    <w:rsid w:val="00956BD7"/>
    <w:rsid w:val="00956E97"/>
    <w:rsid w:val="009573B5"/>
    <w:rsid w:val="00957679"/>
    <w:rsid w:val="009578AF"/>
    <w:rsid w:val="00960779"/>
    <w:rsid w:val="009610CB"/>
    <w:rsid w:val="009617F1"/>
    <w:rsid w:val="00961DD2"/>
    <w:rsid w:val="00962AF8"/>
    <w:rsid w:val="0096323B"/>
    <w:rsid w:val="00966576"/>
    <w:rsid w:val="0096727E"/>
    <w:rsid w:val="009705C5"/>
    <w:rsid w:val="00970685"/>
    <w:rsid w:val="00971CC8"/>
    <w:rsid w:val="00972019"/>
    <w:rsid w:val="00972BE0"/>
    <w:rsid w:val="00972CA9"/>
    <w:rsid w:val="00973271"/>
    <w:rsid w:val="009734B5"/>
    <w:rsid w:val="00973A66"/>
    <w:rsid w:val="00976514"/>
    <w:rsid w:val="00976DA1"/>
    <w:rsid w:val="00977259"/>
    <w:rsid w:val="009804CA"/>
    <w:rsid w:val="009819CC"/>
    <w:rsid w:val="00983916"/>
    <w:rsid w:val="00984A30"/>
    <w:rsid w:val="009878A4"/>
    <w:rsid w:val="00990E92"/>
    <w:rsid w:val="00991351"/>
    <w:rsid w:val="00991483"/>
    <w:rsid w:val="009921DF"/>
    <w:rsid w:val="00992616"/>
    <w:rsid w:val="0099367A"/>
    <w:rsid w:val="00994359"/>
    <w:rsid w:val="00995967"/>
    <w:rsid w:val="009965D8"/>
    <w:rsid w:val="009968E2"/>
    <w:rsid w:val="009977EA"/>
    <w:rsid w:val="00997A9E"/>
    <w:rsid w:val="009A12BF"/>
    <w:rsid w:val="009A1B84"/>
    <w:rsid w:val="009A337F"/>
    <w:rsid w:val="009A3DC2"/>
    <w:rsid w:val="009A43C1"/>
    <w:rsid w:val="009A4B6C"/>
    <w:rsid w:val="009A5365"/>
    <w:rsid w:val="009A54B9"/>
    <w:rsid w:val="009A5A91"/>
    <w:rsid w:val="009A5D41"/>
    <w:rsid w:val="009A7ED7"/>
    <w:rsid w:val="009B00FD"/>
    <w:rsid w:val="009B0808"/>
    <w:rsid w:val="009B17EF"/>
    <w:rsid w:val="009B2421"/>
    <w:rsid w:val="009B24F0"/>
    <w:rsid w:val="009B2BC6"/>
    <w:rsid w:val="009B2CE4"/>
    <w:rsid w:val="009B31A9"/>
    <w:rsid w:val="009B3258"/>
    <w:rsid w:val="009B36D9"/>
    <w:rsid w:val="009B3839"/>
    <w:rsid w:val="009B38C8"/>
    <w:rsid w:val="009B7549"/>
    <w:rsid w:val="009B7A52"/>
    <w:rsid w:val="009C14B2"/>
    <w:rsid w:val="009C2143"/>
    <w:rsid w:val="009C23C3"/>
    <w:rsid w:val="009C2510"/>
    <w:rsid w:val="009C754A"/>
    <w:rsid w:val="009C7B64"/>
    <w:rsid w:val="009D0A47"/>
    <w:rsid w:val="009D1628"/>
    <w:rsid w:val="009D1A3F"/>
    <w:rsid w:val="009D1C8F"/>
    <w:rsid w:val="009D1FC7"/>
    <w:rsid w:val="009D20BF"/>
    <w:rsid w:val="009D289C"/>
    <w:rsid w:val="009D2E91"/>
    <w:rsid w:val="009D3BF9"/>
    <w:rsid w:val="009D461B"/>
    <w:rsid w:val="009D4640"/>
    <w:rsid w:val="009D4E52"/>
    <w:rsid w:val="009D4F99"/>
    <w:rsid w:val="009D55E5"/>
    <w:rsid w:val="009D697C"/>
    <w:rsid w:val="009E3487"/>
    <w:rsid w:val="009E3D86"/>
    <w:rsid w:val="009E4189"/>
    <w:rsid w:val="009E4AAD"/>
    <w:rsid w:val="009E4AD5"/>
    <w:rsid w:val="009E4C42"/>
    <w:rsid w:val="009E4D54"/>
    <w:rsid w:val="009E53D5"/>
    <w:rsid w:val="009E5F7C"/>
    <w:rsid w:val="009E64C5"/>
    <w:rsid w:val="009E67EC"/>
    <w:rsid w:val="009E7D11"/>
    <w:rsid w:val="009F0598"/>
    <w:rsid w:val="009F19B8"/>
    <w:rsid w:val="009F1AE0"/>
    <w:rsid w:val="009F1BFF"/>
    <w:rsid w:val="009F3A7A"/>
    <w:rsid w:val="009F4102"/>
    <w:rsid w:val="009F4787"/>
    <w:rsid w:val="009F48F5"/>
    <w:rsid w:val="009F4BF3"/>
    <w:rsid w:val="009F4D60"/>
    <w:rsid w:val="009F4E9C"/>
    <w:rsid w:val="009F67F3"/>
    <w:rsid w:val="00A00B6D"/>
    <w:rsid w:val="00A0132C"/>
    <w:rsid w:val="00A03CE7"/>
    <w:rsid w:val="00A0429D"/>
    <w:rsid w:val="00A05D28"/>
    <w:rsid w:val="00A065E2"/>
    <w:rsid w:val="00A06839"/>
    <w:rsid w:val="00A0747E"/>
    <w:rsid w:val="00A10888"/>
    <w:rsid w:val="00A1212D"/>
    <w:rsid w:val="00A12EDA"/>
    <w:rsid w:val="00A140CD"/>
    <w:rsid w:val="00A14A47"/>
    <w:rsid w:val="00A15535"/>
    <w:rsid w:val="00A15D0F"/>
    <w:rsid w:val="00A16E35"/>
    <w:rsid w:val="00A16E83"/>
    <w:rsid w:val="00A17EBA"/>
    <w:rsid w:val="00A204CD"/>
    <w:rsid w:val="00A20FF6"/>
    <w:rsid w:val="00A216D8"/>
    <w:rsid w:val="00A2291F"/>
    <w:rsid w:val="00A234D0"/>
    <w:rsid w:val="00A2415B"/>
    <w:rsid w:val="00A2472A"/>
    <w:rsid w:val="00A255EB"/>
    <w:rsid w:val="00A25DA1"/>
    <w:rsid w:val="00A269F6"/>
    <w:rsid w:val="00A26CBB"/>
    <w:rsid w:val="00A3155B"/>
    <w:rsid w:val="00A32083"/>
    <w:rsid w:val="00A33FAB"/>
    <w:rsid w:val="00A354D2"/>
    <w:rsid w:val="00A36D42"/>
    <w:rsid w:val="00A3793D"/>
    <w:rsid w:val="00A379D8"/>
    <w:rsid w:val="00A407EE"/>
    <w:rsid w:val="00A41E50"/>
    <w:rsid w:val="00A4207A"/>
    <w:rsid w:val="00A421C6"/>
    <w:rsid w:val="00A42383"/>
    <w:rsid w:val="00A45F86"/>
    <w:rsid w:val="00A4712D"/>
    <w:rsid w:val="00A47CA8"/>
    <w:rsid w:val="00A51351"/>
    <w:rsid w:val="00A5162E"/>
    <w:rsid w:val="00A527A8"/>
    <w:rsid w:val="00A52C76"/>
    <w:rsid w:val="00A53631"/>
    <w:rsid w:val="00A53D3C"/>
    <w:rsid w:val="00A54C07"/>
    <w:rsid w:val="00A55F31"/>
    <w:rsid w:val="00A56C18"/>
    <w:rsid w:val="00A573DB"/>
    <w:rsid w:val="00A577D7"/>
    <w:rsid w:val="00A6143C"/>
    <w:rsid w:val="00A61C94"/>
    <w:rsid w:val="00A61E26"/>
    <w:rsid w:val="00A63357"/>
    <w:rsid w:val="00A633CC"/>
    <w:rsid w:val="00A6350E"/>
    <w:rsid w:val="00A639EA"/>
    <w:rsid w:val="00A64F2D"/>
    <w:rsid w:val="00A66C4A"/>
    <w:rsid w:val="00A66FA6"/>
    <w:rsid w:val="00A707C4"/>
    <w:rsid w:val="00A70B4D"/>
    <w:rsid w:val="00A71032"/>
    <w:rsid w:val="00A71408"/>
    <w:rsid w:val="00A72719"/>
    <w:rsid w:val="00A72D43"/>
    <w:rsid w:val="00A73125"/>
    <w:rsid w:val="00A7321D"/>
    <w:rsid w:val="00A74085"/>
    <w:rsid w:val="00A744D0"/>
    <w:rsid w:val="00A7510B"/>
    <w:rsid w:val="00A768CD"/>
    <w:rsid w:val="00A76E9B"/>
    <w:rsid w:val="00A77D37"/>
    <w:rsid w:val="00A80568"/>
    <w:rsid w:val="00A80BEC"/>
    <w:rsid w:val="00A8146E"/>
    <w:rsid w:val="00A8281F"/>
    <w:rsid w:val="00A83016"/>
    <w:rsid w:val="00A83470"/>
    <w:rsid w:val="00A850BE"/>
    <w:rsid w:val="00A856DA"/>
    <w:rsid w:val="00A86AF2"/>
    <w:rsid w:val="00A86E34"/>
    <w:rsid w:val="00A878EF"/>
    <w:rsid w:val="00A8792A"/>
    <w:rsid w:val="00A87C69"/>
    <w:rsid w:val="00A9141A"/>
    <w:rsid w:val="00A92151"/>
    <w:rsid w:val="00A92D60"/>
    <w:rsid w:val="00A93878"/>
    <w:rsid w:val="00A95508"/>
    <w:rsid w:val="00A962B1"/>
    <w:rsid w:val="00A9689A"/>
    <w:rsid w:val="00A96D11"/>
    <w:rsid w:val="00A97043"/>
    <w:rsid w:val="00A97459"/>
    <w:rsid w:val="00A97782"/>
    <w:rsid w:val="00AA02D6"/>
    <w:rsid w:val="00AA0494"/>
    <w:rsid w:val="00AA115B"/>
    <w:rsid w:val="00AA32E0"/>
    <w:rsid w:val="00AA3E26"/>
    <w:rsid w:val="00AA4D6B"/>
    <w:rsid w:val="00AA4EC7"/>
    <w:rsid w:val="00AA4F78"/>
    <w:rsid w:val="00AA6DDA"/>
    <w:rsid w:val="00AA71F5"/>
    <w:rsid w:val="00AA7ACF"/>
    <w:rsid w:val="00AA7D3E"/>
    <w:rsid w:val="00AB0F96"/>
    <w:rsid w:val="00AB28CE"/>
    <w:rsid w:val="00AB41D9"/>
    <w:rsid w:val="00AB4E07"/>
    <w:rsid w:val="00AB752B"/>
    <w:rsid w:val="00AC33FE"/>
    <w:rsid w:val="00AC3BC7"/>
    <w:rsid w:val="00AC4D02"/>
    <w:rsid w:val="00AC50D7"/>
    <w:rsid w:val="00AC6A1A"/>
    <w:rsid w:val="00AC6B74"/>
    <w:rsid w:val="00AC7C35"/>
    <w:rsid w:val="00AD0C7D"/>
    <w:rsid w:val="00AD172A"/>
    <w:rsid w:val="00AD2AB9"/>
    <w:rsid w:val="00AD3955"/>
    <w:rsid w:val="00AD4527"/>
    <w:rsid w:val="00AD5096"/>
    <w:rsid w:val="00AD5864"/>
    <w:rsid w:val="00AD6312"/>
    <w:rsid w:val="00AD657D"/>
    <w:rsid w:val="00AE01F0"/>
    <w:rsid w:val="00AE03DF"/>
    <w:rsid w:val="00AE0755"/>
    <w:rsid w:val="00AE0FAE"/>
    <w:rsid w:val="00AE11BE"/>
    <w:rsid w:val="00AE129A"/>
    <w:rsid w:val="00AE1C17"/>
    <w:rsid w:val="00AE37E1"/>
    <w:rsid w:val="00AE4D43"/>
    <w:rsid w:val="00AE4E8C"/>
    <w:rsid w:val="00AE4F0B"/>
    <w:rsid w:val="00AE51D5"/>
    <w:rsid w:val="00AE5962"/>
    <w:rsid w:val="00AE622C"/>
    <w:rsid w:val="00AE6A47"/>
    <w:rsid w:val="00AE77E3"/>
    <w:rsid w:val="00AF0001"/>
    <w:rsid w:val="00AF0707"/>
    <w:rsid w:val="00AF0824"/>
    <w:rsid w:val="00AF08E7"/>
    <w:rsid w:val="00AF0EBA"/>
    <w:rsid w:val="00AF165C"/>
    <w:rsid w:val="00AF1FC4"/>
    <w:rsid w:val="00AF2548"/>
    <w:rsid w:val="00AF2E9C"/>
    <w:rsid w:val="00AF3242"/>
    <w:rsid w:val="00AF3801"/>
    <w:rsid w:val="00AF5195"/>
    <w:rsid w:val="00AF5A63"/>
    <w:rsid w:val="00AF6166"/>
    <w:rsid w:val="00AF636F"/>
    <w:rsid w:val="00AF7671"/>
    <w:rsid w:val="00B007C4"/>
    <w:rsid w:val="00B0168B"/>
    <w:rsid w:val="00B01C67"/>
    <w:rsid w:val="00B01DEC"/>
    <w:rsid w:val="00B0473F"/>
    <w:rsid w:val="00B0630C"/>
    <w:rsid w:val="00B06BD3"/>
    <w:rsid w:val="00B10785"/>
    <w:rsid w:val="00B11025"/>
    <w:rsid w:val="00B11210"/>
    <w:rsid w:val="00B1141C"/>
    <w:rsid w:val="00B116E6"/>
    <w:rsid w:val="00B122D9"/>
    <w:rsid w:val="00B13983"/>
    <w:rsid w:val="00B14CBD"/>
    <w:rsid w:val="00B15BAE"/>
    <w:rsid w:val="00B1677E"/>
    <w:rsid w:val="00B16BCE"/>
    <w:rsid w:val="00B174BC"/>
    <w:rsid w:val="00B179B1"/>
    <w:rsid w:val="00B17AB5"/>
    <w:rsid w:val="00B17D09"/>
    <w:rsid w:val="00B20223"/>
    <w:rsid w:val="00B23B6C"/>
    <w:rsid w:val="00B23C2C"/>
    <w:rsid w:val="00B23F41"/>
    <w:rsid w:val="00B2425F"/>
    <w:rsid w:val="00B246FB"/>
    <w:rsid w:val="00B24FF0"/>
    <w:rsid w:val="00B262D2"/>
    <w:rsid w:val="00B30739"/>
    <w:rsid w:val="00B30AC7"/>
    <w:rsid w:val="00B316B3"/>
    <w:rsid w:val="00B32B05"/>
    <w:rsid w:val="00B33533"/>
    <w:rsid w:val="00B336A6"/>
    <w:rsid w:val="00B33B5A"/>
    <w:rsid w:val="00B341D2"/>
    <w:rsid w:val="00B348C8"/>
    <w:rsid w:val="00B349AE"/>
    <w:rsid w:val="00B34B16"/>
    <w:rsid w:val="00B35886"/>
    <w:rsid w:val="00B35B87"/>
    <w:rsid w:val="00B36C3D"/>
    <w:rsid w:val="00B37278"/>
    <w:rsid w:val="00B37B70"/>
    <w:rsid w:val="00B406F8"/>
    <w:rsid w:val="00B40F3E"/>
    <w:rsid w:val="00B41D3D"/>
    <w:rsid w:val="00B41E4F"/>
    <w:rsid w:val="00B44310"/>
    <w:rsid w:val="00B44974"/>
    <w:rsid w:val="00B452C2"/>
    <w:rsid w:val="00B46493"/>
    <w:rsid w:val="00B5066B"/>
    <w:rsid w:val="00B50ECC"/>
    <w:rsid w:val="00B52901"/>
    <w:rsid w:val="00B543CC"/>
    <w:rsid w:val="00B54A6D"/>
    <w:rsid w:val="00B54BFE"/>
    <w:rsid w:val="00B57B57"/>
    <w:rsid w:val="00B57F14"/>
    <w:rsid w:val="00B611A6"/>
    <w:rsid w:val="00B614EB"/>
    <w:rsid w:val="00B62808"/>
    <w:rsid w:val="00B63728"/>
    <w:rsid w:val="00B63A63"/>
    <w:rsid w:val="00B643D3"/>
    <w:rsid w:val="00B64A4D"/>
    <w:rsid w:val="00B65449"/>
    <w:rsid w:val="00B657BA"/>
    <w:rsid w:val="00B66808"/>
    <w:rsid w:val="00B70932"/>
    <w:rsid w:val="00B70B7C"/>
    <w:rsid w:val="00B70E9A"/>
    <w:rsid w:val="00B70E9C"/>
    <w:rsid w:val="00B71F74"/>
    <w:rsid w:val="00B72CD9"/>
    <w:rsid w:val="00B73BAA"/>
    <w:rsid w:val="00B75981"/>
    <w:rsid w:val="00B75BB1"/>
    <w:rsid w:val="00B76B42"/>
    <w:rsid w:val="00B80BD0"/>
    <w:rsid w:val="00B817D0"/>
    <w:rsid w:val="00B821F1"/>
    <w:rsid w:val="00B8435D"/>
    <w:rsid w:val="00B84466"/>
    <w:rsid w:val="00B846B3"/>
    <w:rsid w:val="00B84701"/>
    <w:rsid w:val="00B84DD5"/>
    <w:rsid w:val="00B87FDB"/>
    <w:rsid w:val="00B9083A"/>
    <w:rsid w:val="00B91BF7"/>
    <w:rsid w:val="00B92BB2"/>
    <w:rsid w:val="00B93093"/>
    <w:rsid w:val="00B930FC"/>
    <w:rsid w:val="00B9318D"/>
    <w:rsid w:val="00B93BA6"/>
    <w:rsid w:val="00B943D1"/>
    <w:rsid w:val="00B94FF7"/>
    <w:rsid w:val="00B95479"/>
    <w:rsid w:val="00BA03F3"/>
    <w:rsid w:val="00BA0BA7"/>
    <w:rsid w:val="00BA0C78"/>
    <w:rsid w:val="00BA0DB8"/>
    <w:rsid w:val="00BA213E"/>
    <w:rsid w:val="00BA2821"/>
    <w:rsid w:val="00BA2E6A"/>
    <w:rsid w:val="00BA309B"/>
    <w:rsid w:val="00BA31F0"/>
    <w:rsid w:val="00BA3E82"/>
    <w:rsid w:val="00BA547C"/>
    <w:rsid w:val="00BA5C25"/>
    <w:rsid w:val="00BA5E8B"/>
    <w:rsid w:val="00BA641C"/>
    <w:rsid w:val="00BA649E"/>
    <w:rsid w:val="00BA6A49"/>
    <w:rsid w:val="00BB0FF1"/>
    <w:rsid w:val="00BB1012"/>
    <w:rsid w:val="00BB14EA"/>
    <w:rsid w:val="00BB1868"/>
    <w:rsid w:val="00BB1D78"/>
    <w:rsid w:val="00BB21AA"/>
    <w:rsid w:val="00BB3E0D"/>
    <w:rsid w:val="00BB4199"/>
    <w:rsid w:val="00BB43FD"/>
    <w:rsid w:val="00BB4BA3"/>
    <w:rsid w:val="00BB5E25"/>
    <w:rsid w:val="00BB6F40"/>
    <w:rsid w:val="00BB78E7"/>
    <w:rsid w:val="00BC00E2"/>
    <w:rsid w:val="00BC0A20"/>
    <w:rsid w:val="00BC0E96"/>
    <w:rsid w:val="00BC13E0"/>
    <w:rsid w:val="00BC29F9"/>
    <w:rsid w:val="00BC42C8"/>
    <w:rsid w:val="00BC4467"/>
    <w:rsid w:val="00BC5A82"/>
    <w:rsid w:val="00BC5F7E"/>
    <w:rsid w:val="00BC6AEF"/>
    <w:rsid w:val="00BC715E"/>
    <w:rsid w:val="00BC778D"/>
    <w:rsid w:val="00BD126C"/>
    <w:rsid w:val="00BD12EC"/>
    <w:rsid w:val="00BD1A42"/>
    <w:rsid w:val="00BD1DAF"/>
    <w:rsid w:val="00BD1E8F"/>
    <w:rsid w:val="00BD226C"/>
    <w:rsid w:val="00BD2539"/>
    <w:rsid w:val="00BD2782"/>
    <w:rsid w:val="00BD3AEE"/>
    <w:rsid w:val="00BD3B2E"/>
    <w:rsid w:val="00BD3FF2"/>
    <w:rsid w:val="00BD4538"/>
    <w:rsid w:val="00BD54D5"/>
    <w:rsid w:val="00BD61A2"/>
    <w:rsid w:val="00BD7DE2"/>
    <w:rsid w:val="00BE0465"/>
    <w:rsid w:val="00BE0A61"/>
    <w:rsid w:val="00BE186A"/>
    <w:rsid w:val="00BE263A"/>
    <w:rsid w:val="00BE3B71"/>
    <w:rsid w:val="00BE4F82"/>
    <w:rsid w:val="00BE4FFB"/>
    <w:rsid w:val="00BE66CD"/>
    <w:rsid w:val="00BE68F8"/>
    <w:rsid w:val="00BE6F35"/>
    <w:rsid w:val="00BE7019"/>
    <w:rsid w:val="00BF2352"/>
    <w:rsid w:val="00BF2463"/>
    <w:rsid w:val="00BF25B7"/>
    <w:rsid w:val="00BF2F5A"/>
    <w:rsid w:val="00BF4837"/>
    <w:rsid w:val="00BF5459"/>
    <w:rsid w:val="00BF5683"/>
    <w:rsid w:val="00BF585D"/>
    <w:rsid w:val="00BF5F8A"/>
    <w:rsid w:val="00BF7B4C"/>
    <w:rsid w:val="00C00650"/>
    <w:rsid w:val="00C00E3B"/>
    <w:rsid w:val="00C00ED3"/>
    <w:rsid w:val="00C01AD3"/>
    <w:rsid w:val="00C02183"/>
    <w:rsid w:val="00C03E75"/>
    <w:rsid w:val="00C03FBE"/>
    <w:rsid w:val="00C0540F"/>
    <w:rsid w:val="00C05497"/>
    <w:rsid w:val="00C0632F"/>
    <w:rsid w:val="00C06724"/>
    <w:rsid w:val="00C0776F"/>
    <w:rsid w:val="00C07EC9"/>
    <w:rsid w:val="00C105BF"/>
    <w:rsid w:val="00C111FB"/>
    <w:rsid w:val="00C11809"/>
    <w:rsid w:val="00C126C0"/>
    <w:rsid w:val="00C12AA7"/>
    <w:rsid w:val="00C1382A"/>
    <w:rsid w:val="00C13B71"/>
    <w:rsid w:val="00C150E7"/>
    <w:rsid w:val="00C151A6"/>
    <w:rsid w:val="00C15476"/>
    <w:rsid w:val="00C1616B"/>
    <w:rsid w:val="00C17631"/>
    <w:rsid w:val="00C17DDE"/>
    <w:rsid w:val="00C218AE"/>
    <w:rsid w:val="00C21E98"/>
    <w:rsid w:val="00C21EE2"/>
    <w:rsid w:val="00C22C44"/>
    <w:rsid w:val="00C24275"/>
    <w:rsid w:val="00C25E65"/>
    <w:rsid w:val="00C27DBD"/>
    <w:rsid w:val="00C27DEC"/>
    <w:rsid w:val="00C3030A"/>
    <w:rsid w:val="00C3176C"/>
    <w:rsid w:val="00C31CA3"/>
    <w:rsid w:val="00C31F3A"/>
    <w:rsid w:val="00C32382"/>
    <w:rsid w:val="00C33748"/>
    <w:rsid w:val="00C337CE"/>
    <w:rsid w:val="00C33E04"/>
    <w:rsid w:val="00C342C4"/>
    <w:rsid w:val="00C342DA"/>
    <w:rsid w:val="00C34A28"/>
    <w:rsid w:val="00C34A59"/>
    <w:rsid w:val="00C34B08"/>
    <w:rsid w:val="00C3513E"/>
    <w:rsid w:val="00C359C4"/>
    <w:rsid w:val="00C373B5"/>
    <w:rsid w:val="00C379AE"/>
    <w:rsid w:val="00C415C5"/>
    <w:rsid w:val="00C41757"/>
    <w:rsid w:val="00C422AB"/>
    <w:rsid w:val="00C42315"/>
    <w:rsid w:val="00C446A9"/>
    <w:rsid w:val="00C44B98"/>
    <w:rsid w:val="00C459EA"/>
    <w:rsid w:val="00C45A27"/>
    <w:rsid w:val="00C45F6B"/>
    <w:rsid w:val="00C46067"/>
    <w:rsid w:val="00C4633B"/>
    <w:rsid w:val="00C51E70"/>
    <w:rsid w:val="00C53C03"/>
    <w:rsid w:val="00C54863"/>
    <w:rsid w:val="00C557DB"/>
    <w:rsid w:val="00C562ED"/>
    <w:rsid w:val="00C57092"/>
    <w:rsid w:val="00C60410"/>
    <w:rsid w:val="00C60711"/>
    <w:rsid w:val="00C62003"/>
    <w:rsid w:val="00C6203E"/>
    <w:rsid w:val="00C62738"/>
    <w:rsid w:val="00C62E59"/>
    <w:rsid w:val="00C6441F"/>
    <w:rsid w:val="00C65458"/>
    <w:rsid w:val="00C66D85"/>
    <w:rsid w:val="00C6734A"/>
    <w:rsid w:val="00C6795E"/>
    <w:rsid w:val="00C67B69"/>
    <w:rsid w:val="00C70ECB"/>
    <w:rsid w:val="00C72120"/>
    <w:rsid w:val="00C7215A"/>
    <w:rsid w:val="00C73977"/>
    <w:rsid w:val="00C73A7A"/>
    <w:rsid w:val="00C7457E"/>
    <w:rsid w:val="00C74CD0"/>
    <w:rsid w:val="00C750B2"/>
    <w:rsid w:val="00C75301"/>
    <w:rsid w:val="00C75942"/>
    <w:rsid w:val="00C76082"/>
    <w:rsid w:val="00C76488"/>
    <w:rsid w:val="00C7731D"/>
    <w:rsid w:val="00C778CB"/>
    <w:rsid w:val="00C8014D"/>
    <w:rsid w:val="00C801C7"/>
    <w:rsid w:val="00C83A47"/>
    <w:rsid w:val="00C85A7C"/>
    <w:rsid w:val="00C861E9"/>
    <w:rsid w:val="00C87B59"/>
    <w:rsid w:val="00C91C57"/>
    <w:rsid w:val="00C91FA6"/>
    <w:rsid w:val="00C92A7D"/>
    <w:rsid w:val="00C92DDF"/>
    <w:rsid w:val="00C93207"/>
    <w:rsid w:val="00C93CE0"/>
    <w:rsid w:val="00C93EA1"/>
    <w:rsid w:val="00C94EF0"/>
    <w:rsid w:val="00C955CC"/>
    <w:rsid w:val="00C97E27"/>
    <w:rsid w:val="00CA05BD"/>
    <w:rsid w:val="00CA1720"/>
    <w:rsid w:val="00CA2E57"/>
    <w:rsid w:val="00CA3360"/>
    <w:rsid w:val="00CA5100"/>
    <w:rsid w:val="00CA529C"/>
    <w:rsid w:val="00CA57CE"/>
    <w:rsid w:val="00CA5899"/>
    <w:rsid w:val="00CA6532"/>
    <w:rsid w:val="00CA6FF2"/>
    <w:rsid w:val="00CB0EA2"/>
    <w:rsid w:val="00CB228E"/>
    <w:rsid w:val="00CB582A"/>
    <w:rsid w:val="00CB6002"/>
    <w:rsid w:val="00CB7220"/>
    <w:rsid w:val="00CC01BE"/>
    <w:rsid w:val="00CC01F1"/>
    <w:rsid w:val="00CC07D5"/>
    <w:rsid w:val="00CC0EE2"/>
    <w:rsid w:val="00CC12BF"/>
    <w:rsid w:val="00CC16B0"/>
    <w:rsid w:val="00CC1B7D"/>
    <w:rsid w:val="00CC31CB"/>
    <w:rsid w:val="00CC372F"/>
    <w:rsid w:val="00CC3CEC"/>
    <w:rsid w:val="00CC3FF0"/>
    <w:rsid w:val="00CC4FF6"/>
    <w:rsid w:val="00CC50D3"/>
    <w:rsid w:val="00CC67CB"/>
    <w:rsid w:val="00CC6B70"/>
    <w:rsid w:val="00CC7973"/>
    <w:rsid w:val="00CC7A72"/>
    <w:rsid w:val="00CC7E7F"/>
    <w:rsid w:val="00CD1F3F"/>
    <w:rsid w:val="00CD253E"/>
    <w:rsid w:val="00CD28A3"/>
    <w:rsid w:val="00CD2AD6"/>
    <w:rsid w:val="00CD3BD1"/>
    <w:rsid w:val="00CD445C"/>
    <w:rsid w:val="00CD51DF"/>
    <w:rsid w:val="00CD6036"/>
    <w:rsid w:val="00CD79C4"/>
    <w:rsid w:val="00CE0A78"/>
    <w:rsid w:val="00CE2F07"/>
    <w:rsid w:val="00CE4237"/>
    <w:rsid w:val="00CE4A08"/>
    <w:rsid w:val="00CE7E70"/>
    <w:rsid w:val="00CF03DC"/>
    <w:rsid w:val="00CF1D5A"/>
    <w:rsid w:val="00CF2B78"/>
    <w:rsid w:val="00CF36A2"/>
    <w:rsid w:val="00CF3D8A"/>
    <w:rsid w:val="00CF6550"/>
    <w:rsid w:val="00D0028E"/>
    <w:rsid w:val="00D006D7"/>
    <w:rsid w:val="00D012E1"/>
    <w:rsid w:val="00D018A0"/>
    <w:rsid w:val="00D03800"/>
    <w:rsid w:val="00D03E03"/>
    <w:rsid w:val="00D03F36"/>
    <w:rsid w:val="00D04AB0"/>
    <w:rsid w:val="00D0597C"/>
    <w:rsid w:val="00D06E1B"/>
    <w:rsid w:val="00D07F57"/>
    <w:rsid w:val="00D1055E"/>
    <w:rsid w:val="00D10C3D"/>
    <w:rsid w:val="00D1146B"/>
    <w:rsid w:val="00D126A0"/>
    <w:rsid w:val="00D12746"/>
    <w:rsid w:val="00D12B14"/>
    <w:rsid w:val="00D13D97"/>
    <w:rsid w:val="00D15AFE"/>
    <w:rsid w:val="00D16195"/>
    <w:rsid w:val="00D165B4"/>
    <w:rsid w:val="00D16798"/>
    <w:rsid w:val="00D17264"/>
    <w:rsid w:val="00D20A81"/>
    <w:rsid w:val="00D20C46"/>
    <w:rsid w:val="00D21119"/>
    <w:rsid w:val="00D21D42"/>
    <w:rsid w:val="00D21E02"/>
    <w:rsid w:val="00D234D1"/>
    <w:rsid w:val="00D23E7E"/>
    <w:rsid w:val="00D2417F"/>
    <w:rsid w:val="00D25349"/>
    <w:rsid w:val="00D257B5"/>
    <w:rsid w:val="00D262EB"/>
    <w:rsid w:val="00D26316"/>
    <w:rsid w:val="00D270F5"/>
    <w:rsid w:val="00D31803"/>
    <w:rsid w:val="00D32046"/>
    <w:rsid w:val="00D32C90"/>
    <w:rsid w:val="00D33099"/>
    <w:rsid w:val="00D333A7"/>
    <w:rsid w:val="00D3345A"/>
    <w:rsid w:val="00D338A2"/>
    <w:rsid w:val="00D36ECE"/>
    <w:rsid w:val="00D37240"/>
    <w:rsid w:val="00D37466"/>
    <w:rsid w:val="00D4235E"/>
    <w:rsid w:val="00D42770"/>
    <w:rsid w:val="00D42B11"/>
    <w:rsid w:val="00D43975"/>
    <w:rsid w:val="00D43A18"/>
    <w:rsid w:val="00D45C68"/>
    <w:rsid w:val="00D46FB8"/>
    <w:rsid w:val="00D47E12"/>
    <w:rsid w:val="00D47E2A"/>
    <w:rsid w:val="00D50794"/>
    <w:rsid w:val="00D50834"/>
    <w:rsid w:val="00D50D2C"/>
    <w:rsid w:val="00D524B6"/>
    <w:rsid w:val="00D55633"/>
    <w:rsid w:val="00D55F49"/>
    <w:rsid w:val="00D566B1"/>
    <w:rsid w:val="00D56CC0"/>
    <w:rsid w:val="00D56D95"/>
    <w:rsid w:val="00D576A3"/>
    <w:rsid w:val="00D608E7"/>
    <w:rsid w:val="00D60E1E"/>
    <w:rsid w:val="00D625C2"/>
    <w:rsid w:val="00D6341B"/>
    <w:rsid w:val="00D63BE1"/>
    <w:rsid w:val="00D63CBD"/>
    <w:rsid w:val="00D65485"/>
    <w:rsid w:val="00D66503"/>
    <w:rsid w:val="00D669ED"/>
    <w:rsid w:val="00D67810"/>
    <w:rsid w:val="00D728DB"/>
    <w:rsid w:val="00D738B6"/>
    <w:rsid w:val="00D74E4F"/>
    <w:rsid w:val="00D750FD"/>
    <w:rsid w:val="00D768E0"/>
    <w:rsid w:val="00D76D6C"/>
    <w:rsid w:val="00D76F90"/>
    <w:rsid w:val="00D8008E"/>
    <w:rsid w:val="00D80DFE"/>
    <w:rsid w:val="00D81476"/>
    <w:rsid w:val="00D823F2"/>
    <w:rsid w:val="00D837E2"/>
    <w:rsid w:val="00D83B3E"/>
    <w:rsid w:val="00D85054"/>
    <w:rsid w:val="00D85BB0"/>
    <w:rsid w:val="00D866C6"/>
    <w:rsid w:val="00D86E1F"/>
    <w:rsid w:val="00D8703E"/>
    <w:rsid w:val="00D875EE"/>
    <w:rsid w:val="00D92A0C"/>
    <w:rsid w:val="00D94977"/>
    <w:rsid w:val="00D94BD3"/>
    <w:rsid w:val="00D94DFC"/>
    <w:rsid w:val="00D95C1D"/>
    <w:rsid w:val="00D973E7"/>
    <w:rsid w:val="00DA02A6"/>
    <w:rsid w:val="00DA138B"/>
    <w:rsid w:val="00DA372F"/>
    <w:rsid w:val="00DA4518"/>
    <w:rsid w:val="00DA5471"/>
    <w:rsid w:val="00DA786A"/>
    <w:rsid w:val="00DB04CF"/>
    <w:rsid w:val="00DB0EC8"/>
    <w:rsid w:val="00DB10A6"/>
    <w:rsid w:val="00DB18EF"/>
    <w:rsid w:val="00DB3942"/>
    <w:rsid w:val="00DB4973"/>
    <w:rsid w:val="00DB5AFE"/>
    <w:rsid w:val="00DB5B6D"/>
    <w:rsid w:val="00DB6A38"/>
    <w:rsid w:val="00DB723A"/>
    <w:rsid w:val="00DB73BA"/>
    <w:rsid w:val="00DC0CB2"/>
    <w:rsid w:val="00DC0CB7"/>
    <w:rsid w:val="00DC1AD9"/>
    <w:rsid w:val="00DC209E"/>
    <w:rsid w:val="00DC23DD"/>
    <w:rsid w:val="00DC2887"/>
    <w:rsid w:val="00DC2CD9"/>
    <w:rsid w:val="00DC35A5"/>
    <w:rsid w:val="00DC4158"/>
    <w:rsid w:val="00DC4277"/>
    <w:rsid w:val="00DC6419"/>
    <w:rsid w:val="00DC6907"/>
    <w:rsid w:val="00DC7A48"/>
    <w:rsid w:val="00DC7E4E"/>
    <w:rsid w:val="00DD1382"/>
    <w:rsid w:val="00DD15CF"/>
    <w:rsid w:val="00DD2C3B"/>
    <w:rsid w:val="00DD2C8E"/>
    <w:rsid w:val="00DD3F64"/>
    <w:rsid w:val="00DD6EE5"/>
    <w:rsid w:val="00DD76FE"/>
    <w:rsid w:val="00DE1645"/>
    <w:rsid w:val="00DE2052"/>
    <w:rsid w:val="00DE3B6B"/>
    <w:rsid w:val="00DE41B8"/>
    <w:rsid w:val="00DE4FD5"/>
    <w:rsid w:val="00DE60E7"/>
    <w:rsid w:val="00DE659C"/>
    <w:rsid w:val="00DE762A"/>
    <w:rsid w:val="00DE7987"/>
    <w:rsid w:val="00DF2238"/>
    <w:rsid w:val="00DF2583"/>
    <w:rsid w:val="00DF2EC7"/>
    <w:rsid w:val="00DF2FC7"/>
    <w:rsid w:val="00DF3F36"/>
    <w:rsid w:val="00DF5C2F"/>
    <w:rsid w:val="00DF5D09"/>
    <w:rsid w:val="00DF5E44"/>
    <w:rsid w:val="00DF79DB"/>
    <w:rsid w:val="00DF7A72"/>
    <w:rsid w:val="00DF7DAB"/>
    <w:rsid w:val="00E005B0"/>
    <w:rsid w:val="00E012B7"/>
    <w:rsid w:val="00E01369"/>
    <w:rsid w:val="00E02034"/>
    <w:rsid w:val="00E020C0"/>
    <w:rsid w:val="00E048F0"/>
    <w:rsid w:val="00E05975"/>
    <w:rsid w:val="00E06172"/>
    <w:rsid w:val="00E07EED"/>
    <w:rsid w:val="00E10CB5"/>
    <w:rsid w:val="00E12726"/>
    <w:rsid w:val="00E13BFB"/>
    <w:rsid w:val="00E13EC6"/>
    <w:rsid w:val="00E14465"/>
    <w:rsid w:val="00E157DE"/>
    <w:rsid w:val="00E157EC"/>
    <w:rsid w:val="00E16A95"/>
    <w:rsid w:val="00E1701F"/>
    <w:rsid w:val="00E2046C"/>
    <w:rsid w:val="00E2070B"/>
    <w:rsid w:val="00E210B1"/>
    <w:rsid w:val="00E216A8"/>
    <w:rsid w:val="00E22686"/>
    <w:rsid w:val="00E230CA"/>
    <w:rsid w:val="00E23BC6"/>
    <w:rsid w:val="00E25F3A"/>
    <w:rsid w:val="00E2609D"/>
    <w:rsid w:val="00E26254"/>
    <w:rsid w:val="00E269E4"/>
    <w:rsid w:val="00E26DE1"/>
    <w:rsid w:val="00E311C6"/>
    <w:rsid w:val="00E31C13"/>
    <w:rsid w:val="00E31E22"/>
    <w:rsid w:val="00E33299"/>
    <w:rsid w:val="00E33620"/>
    <w:rsid w:val="00E3393C"/>
    <w:rsid w:val="00E3412F"/>
    <w:rsid w:val="00E348D8"/>
    <w:rsid w:val="00E34A44"/>
    <w:rsid w:val="00E3613A"/>
    <w:rsid w:val="00E36C1C"/>
    <w:rsid w:val="00E36EE3"/>
    <w:rsid w:val="00E4129B"/>
    <w:rsid w:val="00E44831"/>
    <w:rsid w:val="00E45EE5"/>
    <w:rsid w:val="00E46AFB"/>
    <w:rsid w:val="00E46E58"/>
    <w:rsid w:val="00E500E6"/>
    <w:rsid w:val="00E50AE4"/>
    <w:rsid w:val="00E51A22"/>
    <w:rsid w:val="00E51C2A"/>
    <w:rsid w:val="00E51F6A"/>
    <w:rsid w:val="00E522FF"/>
    <w:rsid w:val="00E52411"/>
    <w:rsid w:val="00E52D9C"/>
    <w:rsid w:val="00E53067"/>
    <w:rsid w:val="00E557F8"/>
    <w:rsid w:val="00E55CBB"/>
    <w:rsid w:val="00E55DC8"/>
    <w:rsid w:val="00E562C9"/>
    <w:rsid w:val="00E56EC5"/>
    <w:rsid w:val="00E57DFC"/>
    <w:rsid w:val="00E57E3A"/>
    <w:rsid w:val="00E603EE"/>
    <w:rsid w:val="00E6048E"/>
    <w:rsid w:val="00E6081D"/>
    <w:rsid w:val="00E60AD5"/>
    <w:rsid w:val="00E60D44"/>
    <w:rsid w:val="00E611BC"/>
    <w:rsid w:val="00E62332"/>
    <w:rsid w:val="00E629C2"/>
    <w:rsid w:val="00E63C49"/>
    <w:rsid w:val="00E654FE"/>
    <w:rsid w:val="00E65985"/>
    <w:rsid w:val="00E66BD9"/>
    <w:rsid w:val="00E67238"/>
    <w:rsid w:val="00E67EE8"/>
    <w:rsid w:val="00E67FFA"/>
    <w:rsid w:val="00E70A90"/>
    <w:rsid w:val="00E70E4B"/>
    <w:rsid w:val="00E712B8"/>
    <w:rsid w:val="00E74730"/>
    <w:rsid w:val="00E7557C"/>
    <w:rsid w:val="00E75D81"/>
    <w:rsid w:val="00E75DDE"/>
    <w:rsid w:val="00E7613E"/>
    <w:rsid w:val="00E7672B"/>
    <w:rsid w:val="00E76987"/>
    <w:rsid w:val="00E778F3"/>
    <w:rsid w:val="00E800A2"/>
    <w:rsid w:val="00E81057"/>
    <w:rsid w:val="00E81D52"/>
    <w:rsid w:val="00E82F3F"/>
    <w:rsid w:val="00E8314E"/>
    <w:rsid w:val="00E8407A"/>
    <w:rsid w:val="00E84418"/>
    <w:rsid w:val="00E92090"/>
    <w:rsid w:val="00E926F8"/>
    <w:rsid w:val="00E92B8E"/>
    <w:rsid w:val="00E938E6"/>
    <w:rsid w:val="00E94593"/>
    <w:rsid w:val="00E94606"/>
    <w:rsid w:val="00E946EB"/>
    <w:rsid w:val="00E969F9"/>
    <w:rsid w:val="00EA0D05"/>
    <w:rsid w:val="00EA123D"/>
    <w:rsid w:val="00EA230A"/>
    <w:rsid w:val="00EA2BB1"/>
    <w:rsid w:val="00EA3B8C"/>
    <w:rsid w:val="00EA3C9A"/>
    <w:rsid w:val="00EA4177"/>
    <w:rsid w:val="00EA41B0"/>
    <w:rsid w:val="00EA630F"/>
    <w:rsid w:val="00EA670F"/>
    <w:rsid w:val="00EA7302"/>
    <w:rsid w:val="00EB042A"/>
    <w:rsid w:val="00EB11BF"/>
    <w:rsid w:val="00EB5397"/>
    <w:rsid w:val="00EB60BB"/>
    <w:rsid w:val="00EB6D7C"/>
    <w:rsid w:val="00EB75DF"/>
    <w:rsid w:val="00EC03FB"/>
    <w:rsid w:val="00EC11F6"/>
    <w:rsid w:val="00EC1641"/>
    <w:rsid w:val="00EC1C0C"/>
    <w:rsid w:val="00EC4092"/>
    <w:rsid w:val="00EC5391"/>
    <w:rsid w:val="00EC7446"/>
    <w:rsid w:val="00EC77AE"/>
    <w:rsid w:val="00ED03A6"/>
    <w:rsid w:val="00ED0B7B"/>
    <w:rsid w:val="00ED2AB9"/>
    <w:rsid w:val="00ED3976"/>
    <w:rsid w:val="00ED4416"/>
    <w:rsid w:val="00ED46A9"/>
    <w:rsid w:val="00ED488E"/>
    <w:rsid w:val="00ED516D"/>
    <w:rsid w:val="00ED55A4"/>
    <w:rsid w:val="00ED7DEB"/>
    <w:rsid w:val="00EE0577"/>
    <w:rsid w:val="00EE0B29"/>
    <w:rsid w:val="00EE4076"/>
    <w:rsid w:val="00EE4729"/>
    <w:rsid w:val="00EE5235"/>
    <w:rsid w:val="00EE568B"/>
    <w:rsid w:val="00EE59A4"/>
    <w:rsid w:val="00EE62E0"/>
    <w:rsid w:val="00EE6B3F"/>
    <w:rsid w:val="00EE7019"/>
    <w:rsid w:val="00EE7D0C"/>
    <w:rsid w:val="00EF0C4E"/>
    <w:rsid w:val="00EF0EBA"/>
    <w:rsid w:val="00EF11E9"/>
    <w:rsid w:val="00EF12AE"/>
    <w:rsid w:val="00EF1F2D"/>
    <w:rsid w:val="00EF1F56"/>
    <w:rsid w:val="00EF3706"/>
    <w:rsid w:val="00EF53D1"/>
    <w:rsid w:val="00EF6D4A"/>
    <w:rsid w:val="00F01502"/>
    <w:rsid w:val="00F03864"/>
    <w:rsid w:val="00F040AE"/>
    <w:rsid w:val="00F05482"/>
    <w:rsid w:val="00F0564F"/>
    <w:rsid w:val="00F05776"/>
    <w:rsid w:val="00F0728C"/>
    <w:rsid w:val="00F07935"/>
    <w:rsid w:val="00F109C5"/>
    <w:rsid w:val="00F10BE0"/>
    <w:rsid w:val="00F115D0"/>
    <w:rsid w:val="00F1185C"/>
    <w:rsid w:val="00F12BCD"/>
    <w:rsid w:val="00F13247"/>
    <w:rsid w:val="00F13363"/>
    <w:rsid w:val="00F14262"/>
    <w:rsid w:val="00F14597"/>
    <w:rsid w:val="00F14AA5"/>
    <w:rsid w:val="00F14F66"/>
    <w:rsid w:val="00F15595"/>
    <w:rsid w:val="00F15A7C"/>
    <w:rsid w:val="00F15F8F"/>
    <w:rsid w:val="00F17D02"/>
    <w:rsid w:val="00F20495"/>
    <w:rsid w:val="00F2059A"/>
    <w:rsid w:val="00F20666"/>
    <w:rsid w:val="00F21746"/>
    <w:rsid w:val="00F2214D"/>
    <w:rsid w:val="00F22A50"/>
    <w:rsid w:val="00F22D9B"/>
    <w:rsid w:val="00F230D9"/>
    <w:rsid w:val="00F238C9"/>
    <w:rsid w:val="00F239BC"/>
    <w:rsid w:val="00F25128"/>
    <w:rsid w:val="00F25B39"/>
    <w:rsid w:val="00F271C7"/>
    <w:rsid w:val="00F27316"/>
    <w:rsid w:val="00F27569"/>
    <w:rsid w:val="00F27F68"/>
    <w:rsid w:val="00F3006C"/>
    <w:rsid w:val="00F30397"/>
    <w:rsid w:val="00F30CDE"/>
    <w:rsid w:val="00F30E76"/>
    <w:rsid w:val="00F3258F"/>
    <w:rsid w:val="00F3319C"/>
    <w:rsid w:val="00F3519A"/>
    <w:rsid w:val="00F3586C"/>
    <w:rsid w:val="00F35933"/>
    <w:rsid w:val="00F35E43"/>
    <w:rsid w:val="00F37337"/>
    <w:rsid w:val="00F4064A"/>
    <w:rsid w:val="00F40882"/>
    <w:rsid w:val="00F40998"/>
    <w:rsid w:val="00F43A77"/>
    <w:rsid w:val="00F44321"/>
    <w:rsid w:val="00F44FC4"/>
    <w:rsid w:val="00F45442"/>
    <w:rsid w:val="00F46333"/>
    <w:rsid w:val="00F46706"/>
    <w:rsid w:val="00F50059"/>
    <w:rsid w:val="00F5030C"/>
    <w:rsid w:val="00F50CDF"/>
    <w:rsid w:val="00F50EF6"/>
    <w:rsid w:val="00F51E57"/>
    <w:rsid w:val="00F52041"/>
    <w:rsid w:val="00F52853"/>
    <w:rsid w:val="00F530C5"/>
    <w:rsid w:val="00F5364A"/>
    <w:rsid w:val="00F53AB1"/>
    <w:rsid w:val="00F53AE8"/>
    <w:rsid w:val="00F540BC"/>
    <w:rsid w:val="00F541DB"/>
    <w:rsid w:val="00F54489"/>
    <w:rsid w:val="00F55359"/>
    <w:rsid w:val="00F571AC"/>
    <w:rsid w:val="00F57A9A"/>
    <w:rsid w:val="00F60116"/>
    <w:rsid w:val="00F6168D"/>
    <w:rsid w:val="00F61D88"/>
    <w:rsid w:val="00F62C58"/>
    <w:rsid w:val="00F64C05"/>
    <w:rsid w:val="00F64DB0"/>
    <w:rsid w:val="00F65484"/>
    <w:rsid w:val="00F6548E"/>
    <w:rsid w:val="00F7135B"/>
    <w:rsid w:val="00F72B14"/>
    <w:rsid w:val="00F732D4"/>
    <w:rsid w:val="00F75572"/>
    <w:rsid w:val="00F75982"/>
    <w:rsid w:val="00F75AFE"/>
    <w:rsid w:val="00F75B58"/>
    <w:rsid w:val="00F761A0"/>
    <w:rsid w:val="00F76410"/>
    <w:rsid w:val="00F76449"/>
    <w:rsid w:val="00F76826"/>
    <w:rsid w:val="00F76C8D"/>
    <w:rsid w:val="00F81516"/>
    <w:rsid w:val="00F81FE6"/>
    <w:rsid w:val="00F830CE"/>
    <w:rsid w:val="00F84354"/>
    <w:rsid w:val="00F8454C"/>
    <w:rsid w:val="00F848AF"/>
    <w:rsid w:val="00F84CC2"/>
    <w:rsid w:val="00F8528A"/>
    <w:rsid w:val="00F8591D"/>
    <w:rsid w:val="00F85C5E"/>
    <w:rsid w:val="00F85D60"/>
    <w:rsid w:val="00F85FA0"/>
    <w:rsid w:val="00F87344"/>
    <w:rsid w:val="00F87805"/>
    <w:rsid w:val="00F92B18"/>
    <w:rsid w:val="00F932F5"/>
    <w:rsid w:val="00F9398D"/>
    <w:rsid w:val="00F93D40"/>
    <w:rsid w:val="00F942D7"/>
    <w:rsid w:val="00F954F4"/>
    <w:rsid w:val="00F95769"/>
    <w:rsid w:val="00F95AE4"/>
    <w:rsid w:val="00F95CB8"/>
    <w:rsid w:val="00F9631C"/>
    <w:rsid w:val="00F969B7"/>
    <w:rsid w:val="00F972CA"/>
    <w:rsid w:val="00F974A5"/>
    <w:rsid w:val="00F97F86"/>
    <w:rsid w:val="00F97F8A"/>
    <w:rsid w:val="00FA02E6"/>
    <w:rsid w:val="00FA0756"/>
    <w:rsid w:val="00FA156F"/>
    <w:rsid w:val="00FA1DA8"/>
    <w:rsid w:val="00FA1F5B"/>
    <w:rsid w:val="00FA264D"/>
    <w:rsid w:val="00FA2E86"/>
    <w:rsid w:val="00FA3647"/>
    <w:rsid w:val="00FA49F6"/>
    <w:rsid w:val="00FA60F3"/>
    <w:rsid w:val="00FA62C4"/>
    <w:rsid w:val="00FA6B8B"/>
    <w:rsid w:val="00FA7D28"/>
    <w:rsid w:val="00FB05A1"/>
    <w:rsid w:val="00FB07A0"/>
    <w:rsid w:val="00FB0DE6"/>
    <w:rsid w:val="00FB1BC6"/>
    <w:rsid w:val="00FB6762"/>
    <w:rsid w:val="00FB679B"/>
    <w:rsid w:val="00FB7335"/>
    <w:rsid w:val="00FB7C6D"/>
    <w:rsid w:val="00FB7DE7"/>
    <w:rsid w:val="00FC1C4E"/>
    <w:rsid w:val="00FC3256"/>
    <w:rsid w:val="00FC498E"/>
    <w:rsid w:val="00FC4BA6"/>
    <w:rsid w:val="00FC54EB"/>
    <w:rsid w:val="00FC588F"/>
    <w:rsid w:val="00FC623E"/>
    <w:rsid w:val="00FC761C"/>
    <w:rsid w:val="00FC7B15"/>
    <w:rsid w:val="00FC7EB5"/>
    <w:rsid w:val="00FC7FB8"/>
    <w:rsid w:val="00FD0389"/>
    <w:rsid w:val="00FD0BED"/>
    <w:rsid w:val="00FD2DFA"/>
    <w:rsid w:val="00FD3116"/>
    <w:rsid w:val="00FD4C27"/>
    <w:rsid w:val="00FD61A1"/>
    <w:rsid w:val="00FD6E54"/>
    <w:rsid w:val="00FD6F3C"/>
    <w:rsid w:val="00FD6FB6"/>
    <w:rsid w:val="00FE06BB"/>
    <w:rsid w:val="00FE3960"/>
    <w:rsid w:val="00FE3B21"/>
    <w:rsid w:val="00FE3D46"/>
    <w:rsid w:val="00FE4080"/>
    <w:rsid w:val="00FE4C88"/>
    <w:rsid w:val="00FF0445"/>
    <w:rsid w:val="00FF1254"/>
    <w:rsid w:val="00FF381F"/>
    <w:rsid w:val="00FF4E94"/>
    <w:rsid w:val="00FF5C17"/>
    <w:rsid w:val="00FF7D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30AD7"/>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AF0824"/>
    <w:pPr>
      <w:keepNext/>
      <w:spacing w:before="120" w:after="12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FB07A0"/>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FB07A0"/>
    <w:rPr>
      <w:rFonts w:ascii="Calibri" w:eastAsia="Times New Roman" w:hAnsi="Calibri" w:cs="Times New Roman"/>
      <w:b/>
      <w:bCs/>
      <w:sz w:val="28"/>
      <w:szCs w:val="28"/>
    </w:rPr>
  </w:style>
  <w:style w:type="paragraph" w:customStyle="1" w:styleId="StileTitolo1AllineatoalcentroPrima0ptDopo0pt">
    <w:name w:val="Stile Titolo 1 + Allineato al centro Prima:  0 pt Dopo:  0 pt"/>
    <w:basedOn w:val="Titolo1"/>
    <w:autoRedefine/>
    <w:rsid w:val="006D5B42"/>
    <w:pPr>
      <w:spacing w:before="0" w:after="0"/>
      <w:jc w:val="center"/>
    </w:pPr>
    <w:rPr>
      <w:rFonts w:cs="Times New Roman"/>
      <w:szCs w:val="20"/>
    </w:rPr>
  </w:style>
  <w:style w:type="paragraph" w:styleId="Paragrafoelenco">
    <w:name w:val="List Paragraph"/>
    <w:basedOn w:val="Normale"/>
    <w:uiPriority w:val="34"/>
    <w:qFormat/>
    <w:rsid w:val="006D5F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9C73A-CEE0-424C-BBD8-166C1711B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Pages>
  <Words>1648</Words>
  <Characters>9394</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11020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2010-11-10T17:24:00Z</cp:lastPrinted>
  <dcterms:created xsi:type="dcterms:W3CDTF">2026-07-28T14:32:00Z</dcterms:created>
  <dcterms:modified xsi:type="dcterms:W3CDTF">2026-07-30T08:07:00Z</dcterms:modified>
</cp:coreProperties>
</file>